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307A8" w:rsidRPr="00F00634" w:rsidTr="00C9057E">
        <w:tc>
          <w:tcPr>
            <w:tcW w:w="9351" w:type="dxa"/>
            <w:shd w:val="clear" w:color="auto" w:fill="000000" w:themeFill="text1"/>
          </w:tcPr>
          <w:p w:rsidR="00D307A8" w:rsidRPr="00CD7377" w:rsidRDefault="00D307A8" w:rsidP="00C9057E">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307A8" w:rsidRPr="00702BA3" w:rsidRDefault="00D307A8" w:rsidP="00D307A8">
      <w:pPr>
        <w:spacing w:line="240" w:lineRule="auto"/>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74DB7419" wp14:editId="2201E443">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3D9E9783" wp14:editId="082746C6">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5D2C6A9" wp14:editId="621C2C17">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07A8" w:rsidRDefault="00D307A8" w:rsidP="00D307A8">
                            <w:r>
                              <w:t>Issued 23 April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D2C6A9"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307A8" w:rsidRDefault="00D307A8" w:rsidP="00D307A8">
                      <w:r>
                        <w:t>Issued 2</w:t>
                      </w:r>
                      <w:r>
                        <w:t>3</w:t>
                      </w:r>
                      <w:r>
                        <w:t xml:space="preserve"> April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307A8" w:rsidRPr="00F00634" w:rsidTr="00C9057E">
        <w:tc>
          <w:tcPr>
            <w:tcW w:w="9351" w:type="dxa"/>
          </w:tcPr>
          <w:p w:rsidR="00D307A8" w:rsidRDefault="00D307A8" w:rsidP="00C9057E">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307A8" w:rsidRPr="00F00634" w:rsidRDefault="00D307A8" w:rsidP="00C9057E">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307A8" w:rsidRPr="00391F93" w:rsidRDefault="00D307A8" w:rsidP="00D307A8">
      <w:pPr>
        <w:spacing w:line="240" w:lineRule="auto"/>
        <w:rPr>
          <w:rFonts w:cstheme="minorHAnsi"/>
          <w:b/>
          <w:color w:val="000000" w:themeColor="text1"/>
        </w:rPr>
      </w:pPr>
    </w:p>
    <w:p w:rsidR="00D307A8" w:rsidRPr="00DF09FB" w:rsidRDefault="00D307A8" w:rsidP="00D307A8">
      <w:pPr>
        <w:spacing w:line="240" w:lineRule="auto"/>
        <w:rPr>
          <w:rFonts w:cstheme="minorHAnsi"/>
          <w:b/>
          <w:color w:val="000000" w:themeColor="text1"/>
          <w:sz w:val="44"/>
          <w:szCs w:val="44"/>
        </w:rPr>
      </w:pPr>
      <w:r>
        <w:rPr>
          <w:rFonts w:cstheme="minorHAnsi"/>
          <w:b/>
          <w:color w:val="000000" w:themeColor="text1"/>
          <w:sz w:val="44"/>
          <w:szCs w:val="44"/>
        </w:rPr>
        <w:t>Looking beyond lockdown guidance</w:t>
      </w:r>
      <w:r w:rsidRPr="004038EE">
        <w:rPr>
          <w:rFonts w:cstheme="minorHAnsi"/>
          <w:b/>
          <w:color w:val="000000" w:themeColor="text1"/>
          <w:sz w:val="44"/>
          <w:szCs w:val="44"/>
        </w:rPr>
        <w:t xml:space="preserve"> </w:t>
      </w:r>
    </w:p>
    <w:p w:rsidR="001D7632" w:rsidRDefault="00D307A8" w:rsidP="00D307A8">
      <w:pPr>
        <w:rPr>
          <w:rFonts w:eastAsia="Times New Roman" w:cstheme="minorHAnsi"/>
          <w:color w:val="000000"/>
          <w:lang w:eastAsia="en-GB"/>
        </w:rPr>
      </w:pPr>
      <w:r>
        <w:rPr>
          <w:rFonts w:eastAsia="Times New Roman" w:cstheme="minorHAnsi"/>
          <w:color w:val="000000"/>
          <w:lang w:eastAsia="en-GB"/>
        </w:rPr>
        <w:t xml:space="preserve">The Scottish Government has published a new discussion </w:t>
      </w:r>
      <w:proofErr w:type="gramStart"/>
      <w:r>
        <w:rPr>
          <w:rFonts w:eastAsia="Times New Roman" w:cstheme="minorHAnsi"/>
          <w:color w:val="000000"/>
          <w:lang w:eastAsia="en-GB"/>
        </w:rPr>
        <w:t>document</w:t>
      </w:r>
      <w:r w:rsidRPr="00D307A8">
        <w:t xml:space="preserve"> </w:t>
      </w:r>
      <w:r>
        <w:rPr>
          <w:rFonts w:eastAsia="Times New Roman" w:cstheme="minorHAnsi"/>
          <w:color w:val="000000"/>
          <w:lang w:eastAsia="en-GB"/>
        </w:rPr>
        <w:t>which r</w:t>
      </w:r>
      <w:r w:rsidRPr="00D307A8">
        <w:rPr>
          <w:rFonts w:eastAsia="Times New Roman" w:cstheme="minorHAnsi"/>
          <w:color w:val="000000"/>
          <w:lang w:eastAsia="en-GB"/>
        </w:rPr>
        <w:t>eflects on the ongoing period of lockdown</w:t>
      </w:r>
      <w:proofErr w:type="gramEnd"/>
      <w:r w:rsidRPr="00D307A8">
        <w:rPr>
          <w:rFonts w:eastAsia="Times New Roman" w:cstheme="minorHAnsi"/>
          <w:color w:val="000000"/>
          <w:lang w:eastAsia="en-GB"/>
        </w:rPr>
        <w:t xml:space="preserve"> and outlines </w:t>
      </w:r>
      <w:r>
        <w:rPr>
          <w:rFonts w:eastAsia="Times New Roman" w:cstheme="minorHAnsi"/>
          <w:color w:val="000000"/>
          <w:lang w:eastAsia="en-GB"/>
        </w:rPr>
        <w:t>The Scottish Government</w:t>
      </w:r>
      <w:r w:rsidRPr="00D307A8">
        <w:rPr>
          <w:rFonts w:eastAsia="Times New Roman" w:cstheme="minorHAnsi"/>
          <w:color w:val="000000"/>
          <w:lang w:eastAsia="en-GB"/>
        </w:rPr>
        <w:t xml:space="preserve"> will determine the steps required to constrain the spread of the virus while minimising overall harm to health, society and the economy.</w:t>
      </w:r>
    </w:p>
    <w:p w:rsidR="00D307A8" w:rsidRDefault="00D307A8" w:rsidP="00D307A8">
      <w:pPr>
        <w:rPr>
          <w:rFonts w:eastAsia="Times New Roman" w:cstheme="minorHAnsi"/>
          <w:color w:val="000000"/>
          <w:lang w:eastAsia="en-GB"/>
        </w:rPr>
      </w:pPr>
      <w:r>
        <w:rPr>
          <w:rFonts w:eastAsia="Times New Roman" w:cstheme="minorHAnsi"/>
          <w:color w:val="000000"/>
          <w:lang w:eastAsia="en-GB"/>
        </w:rPr>
        <w:t>The statement reads:</w:t>
      </w:r>
    </w:p>
    <w:p w:rsidR="00D307A8" w:rsidRPr="00D307A8" w:rsidRDefault="00D307A8" w:rsidP="00D307A8">
      <w:pPr>
        <w:ind w:left="720"/>
      </w:pPr>
      <w:proofErr w:type="gramStart"/>
      <w:r w:rsidRPr="00D307A8">
        <w:t>A document outlining how decisions will be taken to control coronavirus (COVID-19) while restoring a degree of normality to everyday life has today been published by the Scottish Government</w:t>
      </w:r>
      <w:proofErr w:type="gramEnd"/>
      <w:r w:rsidRPr="00D307A8">
        <w:t>.</w:t>
      </w:r>
    </w:p>
    <w:p w:rsidR="00D307A8" w:rsidRPr="00D307A8" w:rsidRDefault="00D307A8" w:rsidP="00D307A8">
      <w:pPr>
        <w:ind w:left="720"/>
      </w:pPr>
      <w:r w:rsidRPr="00D307A8">
        <w:t xml:space="preserve">The paper - COVID-19: A Framework for Decision-Making - sets out the position during this ongoing period of lockdown and outlines the factors that </w:t>
      </w:r>
      <w:proofErr w:type="gramStart"/>
      <w:r w:rsidRPr="00D307A8">
        <w:t>must be considered</w:t>
      </w:r>
      <w:proofErr w:type="gramEnd"/>
      <w:r w:rsidRPr="00D307A8">
        <w:t xml:space="preserve"> as we move </w:t>
      </w:r>
      <w:r>
        <w:t>gradually to ease restrictions.</w:t>
      </w:r>
    </w:p>
    <w:p w:rsidR="00D307A8" w:rsidRPr="00D307A8" w:rsidRDefault="00D307A8" w:rsidP="00D307A8">
      <w:pPr>
        <w:ind w:left="720"/>
      </w:pPr>
      <w:r w:rsidRPr="00D307A8">
        <w:t xml:space="preserve">It also recognises that new ways of living – effectively a “new normal” – may have to be </w:t>
      </w:r>
      <w:r>
        <w:t>in place for some time to come.</w:t>
      </w:r>
    </w:p>
    <w:p w:rsidR="00D307A8" w:rsidRPr="00D307A8" w:rsidRDefault="00D307A8" w:rsidP="00D307A8">
      <w:pPr>
        <w:ind w:left="720"/>
      </w:pPr>
      <w:r w:rsidRPr="00D307A8">
        <w:t>First</w:t>
      </w:r>
      <w:r>
        <w:t xml:space="preserve"> Minister Nicola Sturgeon </w:t>
      </w:r>
      <w:proofErr w:type="gramStart"/>
      <w:r>
        <w:t>said:</w:t>
      </w:r>
      <w:proofErr w:type="gramEnd"/>
      <w:r>
        <w:t xml:space="preserve"> </w:t>
      </w:r>
      <w:r w:rsidRPr="00D307A8">
        <w:t>“Today I am seeking to start a grown up conversation with the public about the complex decisions that lie ahead of</w:t>
      </w:r>
      <w:r>
        <w:t xml:space="preserve"> us as we look beyond lockdown.</w:t>
      </w:r>
    </w:p>
    <w:p w:rsidR="00D307A8" w:rsidRPr="00D307A8" w:rsidRDefault="00D307A8" w:rsidP="00D307A8">
      <w:pPr>
        <w:ind w:left="720"/>
      </w:pPr>
      <w:r w:rsidRPr="00D307A8">
        <w:t>“As we have done all along, we will seek to inform the public with the best scientific advice possible, but the science will never be exact and we are in uncharted territory so we also need to make careful judgements and be prepared to ad</w:t>
      </w:r>
      <w:r>
        <w:t>apt and change course as we go.</w:t>
      </w:r>
    </w:p>
    <w:p w:rsidR="00D307A8" w:rsidRPr="00D307A8" w:rsidRDefault="00D307A8" w:rsidP="00D307A8">
      <w:pPr>
        <w:ind w:left="720"/>
      </w:pPr>
      <w:r w:rsidRPr="00D307A8">
        <w:lastRenderedPageBreak/>
        <w:t>“We want to ease restrictions, but we cannot rule out having to reapply them shoul</w:t>
      </w:r>
      <w:r>
        <w:t>d the virus run out of control.</w:t>
      </w:r>
    </w:p>
    <w:p w:rsidR="00D307A8" w:rsidRPr="00D307A8" w:rsidRDefault="00D307A8" w:rsidP="00D307A8">
      <w:pPr>
        <w:ind w:left="720"/>
      </w:pPr>
      <w:r w:rsidRPr="00D307A8">
        <w:t xml:space="preserve">“Every day we see evidence that this virus causes real harm, but so too do the lockdown measures we are taking to contain it. This is causing harm to the economy and living standards, to children’s education and </w:t>
      </w:r>
      <w:r>
        <w:t>to mental health and wellbeing.</w:t>
      </w:r>
    </w:p>
    <w:p w:rsidR="00D307A8" w:rsidRPr="00D307A8" w:rsidRDefault="00D307A8" w:rsidP="00D307A8">
      <w:pPr>
        <w:ind w:left="720"/>
      </w:pPr>
      <w:r w:rsidRPr="00D307A8">
        <w:t>“That is why we need to try to find a better balance than the one we have now, but as we do so we cannot take our eye off the need to suppress the virus a</w:t>
      </w:r>
      <w:r>
        <w:t>nd minimise the damage it does.</w:t>
      </w:r>
    </w:p>
    <w:p w:rsidR="00D307A8" w:rsidRPr="00D307A8" w:rsidRDefault="00D307A8" w:rsidP="00D307A8">
      <w:pPr>
        <w:ind w:left="720"/>
      </w:pPr>
      <w:r w:rsidRPr="00D307A8">
        <w:t>“It is only when we are sure the virus is under control that we can even start to ease any of the restrictions because the</w:t>
      </w:r>
      <w:r>
        <w:t xml:space="preserve"> virus will not have gone away.</w:t>
      </w:r>
    </w:p>
    <w:p w:rsidR="00D307A8" w:rsidRPr="00D307A8" w:rsidRDefault="00D307A8" w:rsidP="00DC623D">
      <w:pPr>
        <w:ind w:left="720"/>
      </w:pPr>
      <w:r w:rsidRPr="00D307A8">
        <w:t>“As we start to lift the restrictions, the real risk is that COVID-19 runs rampant again so a return to normal as we knew it is not o</w:t>
      </w:r>
      <w:r w:rsidR="00DC623D">
        <w:t xml:space="preserve">n the cards in the near future. </w:t>
      </w:r>
      <w:r w:rsidRPr="00D307A8">
        <w:t xml:space="preserve">What we will be seeking to find is a new normal - a way of living alongside this virus, but in a </w:t>
      </w:r>
      <w:proofErr w:type="gramStart"/>
      <w:r w:rsidRPr="00D307A8">
        <w:t>fo</w:t>
      </w:r>
      <w:r>
        <w:t>rm</w:t>
      </w:r>
      <w:proofErr w:type="gramEnd"/>
      <w:r>
        <w:t xml:space="preserve"> that keeps it under control.</w:t>
      </w:r>
    </w:p>
    <w:p w:rsidR="00D307A8" w:rsidRDefault="00D307A8" w:rsidP="00D307A8">
      <w:pPr>
        <w:ind w:left="720"/>
      </w:pPr>
      <w:r w:rsidRPr="00D307A8">
        <w:t>“Physical distancing and limiting our contacts with others will be a fact of life for a long time to come - certainly until treatments and ultimately a vaccine offer different solutions. But if we all keep doing the right things, there will be a way through – and we will find it, together.”</w:t>
      </w:r>
    </w:p>
    <w:p w:rsidR="00D307A8" w:rsidRDefault="00D307A8" w:rsidP="00D307A8">
      <w:r>
        <w:t>Here is a link to c</w:t>
      </w:r>
      <w:r w:rsidRPr="00D307A8">
        <w:t>oronavirus (</w:t>
      </w:r>
      <w:r>
        <w:t>covid</w:t>
      </w:r>
      <w:r w:rsidRPr="00D307A8">
        <w:t xml:space="preserve">-19): framework for </w:t>
      </w:r>
      <w:proofErr w:type="gramStart"/>
      <w:r w:rsidRPr="00D307A8">
        <w:t>decision making</w:t>
      </w:r>
      <w:proofErr w:type="gramEnd"/>
      <w:r>
        <w:t xml:space="preserve">: </w:t>
      </w:r>
      <w:hyperlink r:id="rId7" w:history="1">
        <w:r>
          <w:rPr>
            <w:rStyle w:val="Hyperlink"/>
          </w:rPr>
          <w:t>https://www.gov.scot/publications/coronavirus-covid-19-framework-decision-making/</w:t>
        </w:r>
      </w:hyperlink>
    </w:p>
    <w:p w:rsidR="00D307A8" w:rsidRDefault="00D307A8" w:rsidP="00D307A8"/>
    <w:p w:rsidR="00D307A8" w:rsidRPr="00D307A8" w:rsidRDefault="00D307A8" w:rsidP="00D307A8">
      <w:pPr>
        <w:spacing w:line="240" w:lineRule="auto"/>
        <w:rPr>
          <w:rFonts w:cstheme="minorHAnsi"/>
          <w:b/>
          <w:color w:val="000000" w:themeColor="text1"/>
          <w:sz w:val="44"/>
          <w:szCs w:val="44"/>
        </w:rPr>
      </w:pPr>
      <w:r>
        <w:rPr>
          <w:noProof/>
          <w:lang w:eastAsia="en-GB"/>
        </w:rPr>
        <w:lastRenderedPageBreak/>
        <w:drawing>
          <wp:anchor distT="0" distB="0" distL="114300" distR="114300" simplePos="0" relativeHeight="251662336" behindDoc="1" locked="0" layoutInCell="1" allowOverlap="1">
            <wp:simplePos x="0" y="0"/>
            <wp:positionH relativeFrom="column">
              <wp:posOffset>3038475</wp:posOffset>
            </wp:positionH>
            <wp:positionV relativeFrom="paragraph">
              <wp:posOffset>439420</wp:posOffset>
            </wp:positionV>
            <wp:extent cx="3103880" cy="2067560"/>
            <wp:effectExtent l="171450" t="171450" r="382270" b="389890"/>
            <wp:wrapTight wrapText="bothSides">
              <wp:wrapPolygon edited="0">
                <wp:start x="530" y="-1791"/>
                <wp:lineTo x="-1193" y="-1393"/>
                <wp:lineTo x="-1193" y="22489"/>
                <wp:lineTo x="-530" y="24081"/>
                <wp:lineTo x="795" y="25076"/>
                <wp:lineTo x="928" y="25474"/>
                <wp:lineTo x="21874" y="25474"/>
                <wp:lineTo x="22007" y="25076"/>
                <wp:lineTo x="23465" y="24081"/>
                <wp:lineTo x="24128" y="21096"/>
                <wp:lineTo x="24128" y="1791"/>
                <wp:lineTo x="22537" y="-1194"/>
                <wp:lineTo x="22404" y="-1791"/>
                <wp:lineTo x="530" y="-179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orary mortuary at Hillington.jpg"/>
                    <pic:cNvPicPr/>
                  </pic:nvPicPr>
                  <pic:blipFill>
                    <a:blip r:embed="rId8">
                      <a:extLst>
                        <a:ext uri="{28A0092B-C50C-407E-A947-70E740481C1C}">
                          <a14:useLocalDpi xmlns:a14="http://schemas.microsoft.com/office/drawing/2010/main" val="0"/>
                        </a:ext>
                      </a:extLst>
                    </a:blip>
                    <a:stretch>
                      <a:fillRect/>
                    </a:stretch>
                  </pic:blipFill>
                  <pic:spPr>
                    <a:xfrm>
                      <a:off x="0" y="0"/>
                      <a:ext cx="3103880" cy="2067560"/>
                    </a:xfrm>
                    <a:prstGeom prst="rect">
                      <a:avLst/>
                    </a:prstGeom>
                    <a:ln w="9525">
                      <a:solidFill>
                        <a:schemeClr val="tx1"/>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Pr>
          <w:rFonts w:cstheme="minorHAnsi"/>
          <w:b/>
          <w:color w:val="000000" w:themeColor="text1"/>
          <w:sz w:val="44"/>
          <w:szCs w:val="44"/>
        </w:rPr>
        <w:t>Temporary mortuary facility</w:t>
      </w:r>
      <w:r w:rsidRPr="004038EE">
        <w:rPr>
          <w:rFonts w:cstheme="minorHAnsi"/>
          <w:b/>
          <w:color w:val="000000" w:themeColor="text1"/>
          <w:sz w:val="44"/>
          <w:szCs w:val="44"/>
        </w:rPr>
        <w:t xml:space="preserve"> </w:t>
      </w:r>
    </w:p>
    <w:p w:rsidR="00D307A8" w:rsidRDefault="00D307A8" w:rsidP="00D307A8">
      <w:r>
        <w:t xml:space="preserve">A temporary mortuary facility has been developed to support council areas in the Greater Glasgow and Clyde dealing with increased deaths </w:t>
      </w:r>
      <w:proofErr w:type="gramStart"/>
      <w:r>
        <w:t>as a result</w:t>
      </w:r>
      <w:proofErr w:type="gramEnd"/>
      <w:r>
        <w:t xml:space="preserve"> of covid-19.</w:t>
      </w:r>
    </w:p>
    <w:p w:rsidR="00D307A8" w:rsidRDefault="00147539" w:rsidP="00D307A8">
      <w:r>
        <w:t xml:space="preserve">The image on the right </w:t>
      </w:r>
      <w:proofErr w:type="gramStart"/>
      <w:r>
        <w:t>was taken</w:t>
      </w:r>
      <w:proofErr w:type="gramEnd"/>
      <w:r>
        <w:t xml:space="preserve"> as part of a pooled communication plan involving Scottish media. </w:t>
      </w:r>
      <w:bookmarkStart w:id="0" w:name="_GoBack"/>
      <w:bookmarkEnd w:id="0"/>
      <w:r w:rsidR="00D307A8">
        <w:t xml:space="preserve">Below is some background information: </w:t>
      </w:r>
    </w:p>
    <w:p w:rsidR="00D307A8" w:rsidRDefault="00D307A8" w:rsidP="00D307A8">
      <w:r>
        <w:t xml:space="preserve">Like all local authorities across the UK, the Greater Glasgow and Clyde local authority areas alongside our partners the NHS, have been looking at various options for dealing with increased deaths </w:t>
      </w:r>
      <w:proofErr w:type="gramStart"/>
      <w:r>
        <w:t>as a result</w:t>
      </w:r>
      <w:proofErr w:type="gramEnd"/>
      <w:r>
        <w:t xml:space="preserve"> of the COVID-19 outbreak.</w:t>
      </w:r>
    </w:p>
    <w:p w:rsidR="00D307A8" w:rsidRDefault="00D307A8" w:rsidP="00D307A8">
      <w:r>
        <w:t xml:space="preserve">The partnership is monitoring on a daily basis the impact of COVID-19 against the planning models for the pandemic - including potential requirements for a temporary mortuary facility across the areas.  </w:t>
      </w:r>
    </w:p>
    <w:p w:rsidR="00D307A8" w:rsidRDefault="00D307A8" w:rsidP="00D307A8">
      <w:r>
        <w:t xml:space="preserve">As part of this resilience partnership planning, a site </w:t>
      </w:r>
      <w:proofErr w:type="gramStart"/>
      <w:r>
        <w:t>has been identified</w:t>
      </w:r>
      <w:proofErr w:type="gramEnd"/>
      <w:r>
        <w:t xml:space="preserve"> in </w:t>
      </w:r>
      <w:proofErr w:type="spellStart"/>
      <w:r>
        <w:t>Hillington</w:t>
      </w:r>
      <w:proofErr w:type="spellEnd"/>
      <w:r>
        <w:t xml:space="preserve">.  </w:t>
      </w:r>
    </w:p>
    <w:p w:rsidR="00D307A8" w:rsidRDefault="00D307A8" w:rsidP="00D307A8">
      <w:r>
        <w:t xml:space="preserve">The site is a NHS leased building and we are working towards making this facility ready within the coming weeks for Funeral Directors across the Greater Glasgow and Clyde local authority areas to make use of - should they need too. </w:t>
      </w:r>
    </w:p>
    <w:p w:rsidR="00D307A8" w:rsidRDefault="00D307A8" w:rsidP="00D307A8">
      <w:pPr>
        <w:pStyle w:val="ListParagraph"/>
        <w:numPr>
          <w:ilvl w:val="0"/>
          <w:numId w:val="2"/>
        </w:numPr>
      </w:pPr>
      <w:r>
        <w:t>Renfrewshire</w:t>
      </w:r>
    </w:p>
    <w:p w:rsidR="00D307A8" w:rsidRDefault="00D307A8" w:rsidP="00D307A8">
      <w:pPr>
        <w:pStyle w:val="ListParagraph"/>
        <w:numPr>
          <w:ilvl w:val="0"/>
          <w:numId w:val="2"/>
        </w:numPr>
      </w:pPr>
      <w:r>
        <w:t>East Renfrewshire</w:t>
      </w:r>
    </w:p>
    <w:p w:rsidR="00D307A8" w:rsidRDefault="00D307A8" w:rsidP="00D307A8">
      <w:pPr>
        <w:pStyle w:val="ListParagraph"/>
        <w:numPr>
          <w:ilvl w:val="0"/>
          <w:numId w:val="2"/>
        </w:numPr>
      </w:pPr>
      <w:r>
        <w:t>West Dunbartonshire</w:t>
      </w:r>
    </w:p>
    <w:p w:rsidR="00D307A8" w:rsidRDefault="00D307A8" w:rsidP="00D307A8">
      <w:pPr>
        <w:pStyle w:val="ListParagraph"/>
        <w:numPr>
          <w:ilvl w:val="0"/>
          <w:numId w:val="2"/>
        </w:numPr>
      </w:pPr>
      <w:r>
        <w:t>East Dunbartonshire</w:t>
      </w:r>
    </w:p>
    <w:p w:rsidR="00D307A8" w:rsidRDefault="00D307A8" w:rsidP="00D307A8">
      <w:pPr>
        <w:pStyle w:val="ListParagraph"/>
        <w:numPr>
          <w:ilvl w:val="0"/>
          <w:numId w:val="2"/>
        </w:numPr>
      </w:pPr>
      <w:r>
        <w:t>Glasgow</w:t>
      </w:r>
    </w:p>
    <w:p w:rsidR="00D307A8" w:rsidRDefault="00D307A8" w:rsidP="00D307A8">
      <w:pPr>
        <w:pStyle w:val="ListParagraph"/>
        <w:numPr>
          <w:ilvl w:val="0"/>
          <w:numId w:val="2"/>
        </w:numPr>
      </w:pPr>
      <w:r>
        <w:t>Inverclyde</w:t>
      </w:r>
    </w:p>
    <w:p w:rsidR="00D307A8" w:rsidRDefault="00D307A8" w:rsidP="00D307A8">
      <w:r>
        <w:t>However, the facility will also be available to other local authorities if there is a need.</w:t>
      </w:r>
      <w:r w:rsidR="009A6C75">
        <w:t xml:space="preserve"> </w:t>
      </w:r>
      <w:r>
        <w:t>The temporary mortuary facility has the capacity to store up to 1700 caskets and – should the need arise – and has the capability to operate 24/7.</w:t>
      </w:r>
    </w:p>
    <w:p w:rsidR="001C2BEE" w:rsidRDefault="001C2BEE" w:rsidP="00D307A8"/>
    <w:p w:rsidR="001C2BEE" w:rsidRPr="00DF09FB" w:rsidRDefault="001C2BEE" w:rsidP="001C2BEE">
      <w:pPr>
        <w:spacing w:line="240" w:lineRule="auto"/>
        <w:rPr>
          <w:rFonts w:cstheme="minorHAnsi"/>
          <w:b/>
          <w:color w:val="000000" w:themeColor="text1"/>
          <w:sz w:val="44"/>
          <w:szCs w:val="44"/>
        </w:rPr>
      </w:pPr>
      <w:r w:rsidRPr="001C2BEE">
        <w:rPr>
          <w:rFonts w:cstheme="minorHAnsi"/>
          <w:b/>
          <w:color w:val="000000" w:themeColor="text1"/>
          <w:sz w:val="44"/>
          <w:szCs w:val="44"/>
        </w:rPr>
        <w:t>Health plea over grass and garden fires</w:t>
      </w:r>
      <w:r w:rsidRPr="004038EE">
        <w:rPr>
          <w:rFonts w:cstheme="minorHAnsi"/>
          <w:b/>
          <w:color w:val="000000" w:themeColor="text1"/>
          <w:sz w:val="44"/>
          <w:szCs w:val="44"/>
        </w:rPr>
        <w:t xml:space="preserve"> </w:t>
      </w:r>
    </w:p>
    <w:p w:rsidR="001C2BEE" w:rsidRDefault="001C2BEE" w:rsidP="001C2BEE">
      <w:pPr>
        <w:rPr>
          <w:rFonts w:eastAsia="Times New Roman" w:cstheme="minorHAnsi"/>
          <w:color w:val="000000"/>
          <w:lang w:eastAsia="en-GB"/>
        </w:rPr>
      </w:pPr>
      <w:r>
        <w:rPr>
          <w:rFonts w:eastAsia="Times New Roman" w:cstheme="minorHAnsi"/>
          <w:color w:val="000000"/>
          <w:lang w:eastAsia="en-GB"/>
        </w:rPr>
        <w:t>The council has issued the attached message to support residents with respiratory issues and to protect the community during the dry weather.</w:t>
      </w:r>
    </w:p>
    <w:p w:rsidR="001C2BEE" w:rsidRPr="001C2BEE" w:rsidRDefault="001C2BEE" w:rsidP="001C2BEE">
      <w:pPr>
        <w:rPr>
          <w:rFonts w:eastAsia="Times New Roman" w:cstheme="minorHAnsi"/>
          <w:color w:val="000000"/>
          <w:lang w:eastAsia="en-GB"/>
        </w:rPr>
      </w:pPr>
      <w:r>
        <w:rPr>
          <w:rFonts w:eastAsia="Times New Roman" w:cstheme="minorHAnsi"/>
          <w:color w:val="000000"/>
          <w:lang w:eastAsia="en-GB"/>
        </w:rPr>
        <w:t>A health</w:t>
      </w:r>
      <w:r w:rsidRPr="001C2BEE">
        <w:rPr>
          <w:rFonts w:eastAsia="Times New Roman" w:cstheme="minorHAnsi"/>
          <w:color w:val="000000"/>
          <w:lang w:eastAsia="en-GB"/>
        </w:rPr>
        <w:t xml:space="preserve"> and safety plea </w:t>
      </w:r>
      <w:proofErr w:type="gramStart"/>
      <w:r w:rsidRPr="001C2BEE">
        <w:rPr>
          <w:rFonts w:eastAsia="Times New Roman" w:cstheme="minorHAnsi"/>
          <w:color w:val="000000"/>
          <w:lang w:eastAsia="en-GB"/>
        </w:rPr>
        <w:t>has been issued</w:t>
      </w:r>
      <w:proofErr w:type="gramEnd"/>
      <w:r w:rsidRPr="001C2BEE">
        <w:rPr>
          <w:rFonts w:eastAsia="Times New Roman" w:cstheme="minorHAnsi"/>
          <w:color w:val="000000"/>
          <w:lang w:eastAsia="en-GB"/>
        </w:rPr>
        <w:t xml:space="preserve"> following a spike in the number of garden and grass fires in parts o</w:t>
      </w:r>
      <w:r>
        <w:rPr>
          <w:rFonts w:eastAsia="Times New Roman" w:cstheme="minorHAnsi"/>
          <w:color w:val="000000"/>
          <w:lang w:eastAsia="en-GB"/>
        </w:rPr>
        <w:t>f Inverclyde.</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 xml:space="preserve">There has been an increase in incidents locally, </w:t>
      </w:r>
      <w:proofErr w:type="gramStart"/>
      <w:r w:rsidRPr="001C2BEE">
        <w:rPr>
          <w:rFonts w:eastAsia="Times New Roman" w:cstheme="minorHAnsi"/>
          <w:color w:val="000000"/>
          <w:lang w:eastAsia="en-GB"/>
        </w:rPr>
        <w:t xml:space="preserve">including a blaze in the hills above </w:t>
      </w:r>
      <w:proofErr w:type="spellStart"/>
      <w:r w:rsidRPr="001C2BEE">
        <w:rPr>
          <w:rFonts w:eastAsia="Times New Roman" w:cstheme="minorHAnsi"/>
          <w:color w:val="000000"/>
          <w:lang w:eastAsia="en-GB"/>
        </w:rPr>
        <w:t>Spango</w:t>
      </w:r>
      <w:proofErr w:type="spellEnd"/>
      <w:r w:rsidRPr="001C2BEE">
        <w:rPr>
          <w:rFonts w:eastAsia="Times New Roman" w:cstheme="minorHAnsi"/>
          <w:color w:val="000000"/>
          <w:lang w:eastAsia="en-GB"/>
        </w:rPr>
        <w:t xml:space="preserve"> Valley in Greenock</w:t>
      </w:r>
      <w:proofErr w:type="gramEnd"/>
      <w:r w:rsidRPr="001C2BEE">
        <w:rPr>
          <w:rFonts w:eastAsia="Times New Roman" w:cstheme="minorHAnsi"/>
          <w:color w:val="000000"/>
          <w:lang w:eastAsia="en-GB"/>
        </w:rPr>
        <w:t xml:space="preserve"> on Monday and at The </w:t>
      </w:r>
      <w:proofErr w:type="spellStart"/>
      <w:r>
        <w:rPr>
          <w:rFonts w:eastAsia="Times New Roman" w:cstheme="minorHAnsi"/>
          <w:color w:val="000000"/>
          <w:lang w:eastAsia="en-GB"/>
        </w:rPr>
        <w:t>Knapps</w:t>
      </w:r>
      <w:proofErr w:type="spellEnd"/>
      <w:r>
        <w:rPr>
          <w:rFonts w:eastAsia="Times New Roman" w:cstheme="minorHAnsi"/>
          <w:color w:val="000000"/>
          <w:lang w:eastAsia="en-GB"/>
        </w:rPr>
        <w:t xml:space="preserve"> in </w:t>
      </w:r>
      <w:proofErr w:type="spellStart"/>
      <w:r>
        <w:rPr>
          <w:rFonts w:eastAsia="Times New Roman" w:cstheme="minorHAnsi"/>
          <w:color w:val="000000"/>
          <w:lang w:eastAsia="en-GB"/>
        </w:rPr>
        <w:t>Kilmacolm</w:t>
      </w:r>
      <w:proofErr w:type="spellEnd"/>
      <w:r>
        <w:rPr>
          <w:rFonts w:eastAsia="Times New Roman" w:cstheme="minorHAnsi"/>
          <w:color w:val="000000"/>
          <w:lang w:eastAsia="en-GB"/>
        </w:rPr>
        <w:t xml:space="preserve"> on Tuesday.</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Nationwide, there has also been a rise in the number of garden bonfires as people utilise and tidy up their outdoor spaces during the coronavirus lock</w:t>
      </w:r>
      <w:r>
        <w:rPr>
          <w:rFonts w:eastAsia="Times New Roman" w:cstheme="minorHAnsi"/>
          <w:color w:val="000000"/>
          <w:lang w:eastAsia="en-GB"/>
        </w:rPr>
        <w:t>down and spell of nice weather.</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 xml:space="preserve">As well as the safety risks associated with starting a fire, there are also concerns about the impact smoke is having on people’s health, particularly those suffering from respiratory conditions, including Covid-19, who require fresh, </w:t>
      </w:r>
      <w:r>
        <w:rPr>
          <w:rFonts w:eastAsia="Times New Roman" w:cstheme="minorHAnsi"/>
          <w:color w:val="000000"/>
          <w:lang w:eastAsia="en-GB"/>
        </w:rPr>
        <w:t>clean air to aid their illness.</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 xml:space="preserve">People </w:t>
      </w:r>
      <w:proofErr w:type="gramStart"/>
      <w:r w:rsidRPr="001C2BEE">
        <w:rPr>
          <w:rFonts w:eastAsia="Times New Roman" w:cstheme="minorHAnsi"/>
          <w:color w:val="000000"/>
          <w:lang w:eastAsia="en-GB"/>
        </w:rPr>
        <w:t>are being urged</w:t>
      </w:r>
      <w:proofErr w:type="gramEnd"/>
      <w:r w:rsidRPr="001C2BEE">
        <w:rPr>
          <w:rFonts w:eastAsia="Times New Roman" w:cstheme="minorHAnsi"/>
          <w:color w:val="000000"/>
          <w:lang w:eastAsia="en-GB"/>
        </w:rPr>
        <w:t xml:space="preserve"> not to start fires in order to protect themselves, others and be considerate towards neighbours and peo</w:t>
      </w:r>
      <w:r>
        <w:rPr>
          <w:rFonts w:eastAsia="Times New Roman" w:cstheme="minorHAnsi"/>
          <w:color w:val="000000"/>
          <w:lang w:eastAsia="en-GB"/>
        </w:rPr>
        <w:t>ple with respiratory illnesses.</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Councillor Tommy McVey, Chair of the Local Police &amp; Fire Scrutiny Committee, said: “Outdoor fires are extremely dangerous generally, but the problem is exacerbated during dry, warm and windy spells of weather, which</w:t>
      </w:r>
      <w:r>
        <w:rPr>
          <w:rFonts w:eastAsia="Times New Roman" w:cstheme="minorHAnsi"/>
          <w:color w:val="000000"/>
          <w:lang w:eastAsia="en-GB"/>
        </w:rPr>
        <w:t xml:space="preserve"> we are currently experiencing.</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“Not only does unnecessary garden and grass fires put residents and the wider public at risk, they put our vital frontline emergency services workers in harm’s way and increases the strain on resources which are already stretched becau</w:t>
      </w:r>
      <w:r>
        <w:rPr>
          <w:rFonts w:eastAsia="Times New Roman" w:cstheme="minorHAnsi"/>
          <w:color w:val="000000"/>
          <w:lang w:eastAsia="en-GB"/>
        </w:rPr>
        <w:t>se of the coronavirus pandemic.</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“While people may be tempted to burn garden waste due to disruption with brown bin collections and closure of civic recycling centres in response to the coronavirus emergen</w:t>
      </w:r>
      <w:r>
        <w:rPr>
          <w:rFonts w:eastAsia="Times New Roman" w:cstheme="minorHAnsi"/>
          <w:color w:val="000000"/>
          <w:lang w:eastAsia="en-GB"/>
        </w:rPr>
        <w:t>cy, I urge them not to do this.</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lastRenderedPageBreak/>
        <w:t xml:space="preserve">“Residual black/grey bins are now being emptied every week instead of fortnightly to make up for the temporary loss of other waste collections. Garden waste </w:t>
      </w:r>
      <w:proofErr w:type="gramStart"/>
      <w:r w:rsidRPr="001C2BEE">
        <w:rPr>
          <w:rFonts w:eastAsia="Times New Roman" w:cstheme="minorHAnsi"/>
          <w:color w:val="000000"/>
          <w:lang w:eastAsia="en-GB"/>
        </w:rPr>
        <w:t>can also be retained and used to make your own n</w:t>
      </w:r>
      <w:r>
        <w:rPr>
          <w:rFonts w:eastAsia="Times New Roman" w:cstheme="minorHAnsi"/>
          <w:color w:val="000000"/>
          <w:lang w:eastAsia="en-GB"/>
        </w:rPr>
        <w:t>utrient-rich compost at home</w:t>
      </w:r>
      <w:proofErr w:type="gramEnd"/>
      <w:r>
        <w:rPr>
          <w:rFonts w:eastAsia="Times New Roman" w:cstheme="minorHAnsi"/>
          <w:color w:val="000000"/>
          <w:lang w:eastAsia="en-GB"/>
        </w:rPr>
        <w:t>.</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“Whatever you do, please refrain from lighting a garden bonfire and help the authorities by reporting those who rec</w:t>
      </w:r>
      <w:r>
        <w:rPr>
          <w:rFonts w:eastAsia="Times New Roman" w:cstheme="minorHAnsi"/>
          <w:color w:val="000000"/>
          <w:lang w:eastAsia="en-GB"/>
        </w:rPr>
        <w:t>klessly start fires elsewhere.”</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In response to the increase in fires, Inverclyde Council’s Community Wardens team are assisting Police Scotland and the Scottish Fire &amp; Rescue Service locally with inc</w:t>
      </w:r>
      <w:r>
        <w:rPr>
          <w:rFonts w:eastAsia="Times New Roman" w:cstheme="minorHAnsi"/>
          <w:color w:val="000000"/>
          <w:lang w:eastAsia="en-GB"/>
        </w:rPr>
        <w:t>reased patrols of target areas.</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 xml:space="preserve">The council also has a duty under the Environment Act to review and assess the air quality in </w:t>
      </w:r>
      <w:proofErr w:type="gramStart"/>
      <w:r w:rsidRPr="001C2BEE">
        <w:rPr>
          <w:rFonts w:eastAsia="Times New Roman" w:cstheme="minorHAnsi"/>
          <w:color w:val="000000"/>
          <w:lang w:eastAsia="en-GB"/>
        </w:rPr>
        <w:t>Inverclyde and has powers to investigate and take action against ‘nuisanc</w:t>
      </w:r>
      <w:r>
        <w:rPr>
          <w:rFonts w:eastAsia="Times New Roman" w:cstheme="minorHAnsi"/>
          <w:color w:val="000000"/>
          <w:lang w:eastAsia="en-GB"/>
        </w:rPr>
        <w:t>e’ smoke</w:t>
      </w:r>
      <w:proofErr w:type="gramEnd"/>
      <w:r>
        <w:rPr>
          <w:rFonts w:eastAsia="Times New Roman" w:cstheme="minorHAnsi"/>
          <w:color w:val="000000"/>
          <w:lang w:eastAsia="en-GB"/>
        </w:rPr>
        <w:t xml:space="preserve"> and associated smells.</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 xml:space="preserve">To report an incident, phone the council’s Customer Service Centre on 01475 717171 or email customerservice@inverclyde.gov.uk, call the Scottish Environment Protection Agency (SEPA) Pollution Hotline 24 hours a day on 0800 80 70 </w:t>
      </w:r>
      <w:r>
        <w:rPr>
          <w:rFonts w:eastAsia="Times New Roman" w:cstheme="minorHAnsi"/>
          <w:color w:val="000000"/>
          <w:lang w:eastAsia="en-GB"/>
        </w:rPr>
        <w:t>60 or dial 999 in an emergency.</w:t>
      </w:r>
    </w:p>
    <w:p w:rsidR="001C2BEE" w:rsidRPr="001C2BEE" w:rsidRDefault="001C2BEE" w:rsidP="001C2BEE">
      <w:pPr>
        <w:rPr>
          <w:rFonts w:eastAsia="Times New Roman" w:cstheme="minorHAnsi"/>
          <w:color w:val="000000"/>
          <w:lang w:eastAsia="en-GB"/>
        </w:rPr>
      </w:pPr>
      <w:r w:rsidRPr="001C2BEE">
        <w:rPr>
          <w:rFonts w:eastAsia="Times New Roman" w:cstheme="minorHAnsi"/>
          <w:color w:val="000000"/>
          <w:lang w:eastAsia="en-GB"/>
        </w:rPr>
        <w:t>The sale of garden waste permits for the collection of brown bins and the service itself are set to resume within three weeks.</w:t>
      </w:r>
      <w:r w:rsidR="000D6FF4">
        <w:rPr>
          <w:rFonts w:eastAsia="Times New Roman" w:cstheme="minorHAnsi"/>
          <w:color w:val="000000"/>
          <w:lang w:eastAsia="en-GB"/>
        </w:rPr>
        <w:t xml:space="preserve"> </w:t>
      </w:r>
      <w:r w:rsidRPr="001C2BEE">
        <w:rPr>
          <w:rFonts w:eastAsia="Times New Roman" w:cstheme="minorHAnsi"/>
          <w:color w:val="000000"/>
          <w:lang w:eastAsia="en-GB"/>
        </w:rPr>
        <w:t xml:space="preserve">Currently, the sale of permits is suspended and only those with existing permits will have their brown bins emptied on regular collection days, although the garden waste itself </w:t>
      </w:r>
      <w:proofErr w:type="gramStart"/>
      <w:r w:rsidRPr="001C2BEE">
        <w:rPr>
          <w:rFonts w:eastAsia="Times New Roman" w:cstheme="minorHAnsi"/>
          <w:color w:val="000000"/>
          <w:lang w:eastAsia="en-GB"/>
        </w:rPr>
        <w:t>is being emptied</w:t>
      </w:r>
      <w:proofErr w:type="gramEnd"/>
      <w:r w:rsidRPr="001C2BEE">
        <w:rPr>
          <w:rFonts w:eastAsia="Times New Roman" w:cstheme="minorHAnsi"/>
          <w:color w:val="000000"/>
          <w:lang w:eastAsia="en-GB"/>
        </w:rPr>
        <w:t xml:space="preserve"> into </w:t>
      </w:r>
      <w:r w:rsidR="000D6FF4">
        <w:rPr>
          <w:rFonts w:eastAsia="Times New Roman" w:cstheme="minorHAnsi"/>
          <w:color w:val="000000"/>
          <w:lang w:eastAsia="en-GB"/>
        </w:rPr>
        <w:t>a regular residual waste truck.</w:t>
      </w:r>
    </w:p>
    <w:sectPr w:rsidR="001C2BEE" w:rsidRPr="001C2BEE" w:rsidSect="009A6C75">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126BD"/>
    <w:multiLevelType w:val="hybridMultilevel"/>
    <w:tmpl w:val="D592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846B6"/>
    <w:multiLevelType w:val="hybridMultilevel"/>
    <w:tmpl w:val="13FAC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7A8"/>
    <w:rsid w:val="000D6FF4"/>
    <w:rsid w:val="00147539"/>
    <w:rsid w:val="001C2BEE"/>
    <w:rsid w:val="008464A3"/>
    <w:rsid w:val="008C7135"/>
    <w:rsid w:val="009A6C75"/>
    <w:rsid w:val="00D307A8"/>
    <w:rsid w:val="00DC6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ACE4F-4439-4D00-9DEE-9DCBAF242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07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D307A8"/>
    <w:rPr>
      <w:color w:val="0000FF"/>
      <w:u w:val="single"/>
    </w:rPr>
  </w:style>
  <w:style w:type="paragraph" w:styleId="ListParagraph">
    <w:name w:val="List Paragraph"/>
    <w:basedOn w:val="Normal"/>
    <w:uiPriority w:val="34"/>
    <w:qFormat/>
    <w:rsid w:val="00D30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11750">
      <w:bodyDiv w:val="1"/>
      <w:marLeft w:val="0"/>
      <w:marRight w:val="0"/>
      <w:marTop w:val="0"/>
      <w:marBottom w:val="0"/>
      <w:divBdr>
        <w:top w:val="none" w:sz="0" w:space="0" w:color="auto"/>
        <w:left w:val="none" w:sz="0" w:space="0" w:color="auto"/>
        <w:bottom w:val="none" w:sz="0" w:space="0" w:color="auto"/>
        <w:right w:val="none" w:sz="0" w:space="0" w:color="auto"/>
      </w:divBdr>
      <w:divsChild>
        <w:div w:id="1771319059">
          <w:marLeft w:val="0"/>
          <w:marRight w:val="0"/>
          <w:marTop w:val="0"/>
          <w:marBottom w:val="200"/>
          <w:divBdr>
            <w:top w:val="none" w:sz="0" w:space="0" w:color="auto"/>
            <w:left w:val="none" w:sz="0" w:space="0" w:color="auto"/>
            <w:bottom w:val="none" w:sz="0" w:space="0" w:color="auto"/>
            <w:right w:val="none" w:sz="0" w:space="0" w:color="auto"/>
          </w:divBdr>
        </w:div>
      </w:divsChild>
    </w:div>
    <w:div w:id="937176191">
      <w:bodyDiv w:val="1"/>
      <w:marLeft w:val="0"/>
      <w:marRight w:val="0"/>
      <w:marTop w:val="0"/>
      <w:marBottom w:val="0"/>
      <w:divBdr>
        <w:top w:val="none" w:sz="0" w:space="0" w:color="auto"/>
        <w:left w:val="none" w:sz="0" w:space="0" w:color="auto"/>
        <w:bottom w:val="none" w:sz="0" w:space="0" w:color="auto"/>
        <w:right w:val="none" w:sz="0" w:space="0" w:color="auto"/>
      </w:divBdr>
    </w:div>
    <w:div w:id="1085493934">
      <w:bodyDiv w:val="1"/>
      <w:marLeft w:val="0"/>
      <w:marRight w:val="0"/>
      <w:marTop w:val="0"/>
      <w:marBottom w:val="0"/>
      <w:divBdr>
        <w:top w:val="none" w:sz="0" w:space="0" w:color="auto"/>
        <w:left w:val="none" w:sz="0" w:space="0" w:color="auto"/>
        <w:bottom w:val="none" w:sz="0" w:space="0" w:color="auto"/>
        <w:right w:val="none" w:sz="0" w:space="0" w:color="auto"/>
      </w:divBdr>
    </w:div>
    <w:div w:id="13648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https://www.gov.scot/publications/coronavirus-covid-19-framework-decision-mak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2020-04-23T14:01:00Z</dcterms:created>
  <dcterms:modified xsi:type="dcterms:W3CDTF">2020-04-23T14:01:00Z</dcterms:modified>
</cp:coreProperties>
</file>