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6E5FAB" w:rsidRPr="00F00634" w:rsidTr="00280CD5">
        <w:tc>
          <w:tcPr>
            <w:tcW w:w="9351" w:type="dxa"/>
            <w:shd w:val="clear" w:color="auto" w:fill="000000" w:themeFill="text1"/>
          </w:tcPr>
          <w:p w:rsidR="006E5FAB" w:rsidRPr="00CD7377" w:rsidRDefault="006E5FAB" w:rsidP="00280CD5">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6E5FAB" w:rsidRPr="00702BA3" w:rsidRDefault="006E5FAB" w:rsidP="006E5FAB">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27A723E8" wp14:editId="52194DDA">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2FCC847B" wp14:editId="540325D2">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17CEB98A" wp14:editId="70B0AB36">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FAB" w:rsidRDefault="006E5FAB" w:rsidP="006E5FAB">
                            <w:r>
                              <w:t>Issued 1</w:t>
                            </w:r>
                            <w:r>
                              <w:t>3</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CEB98A"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6E5FAB" w:rsidRDefault="006E5FAB" w:rsidP="006E5FAB">
                      <w:r>
                        <w:t>Issued 1</w:t>
                      </w:r>
                      <w:r>
                        <w:t>3</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6E5FAB" w:rsidRPr="00F00634" w:rsidTr="00280CD5">
        <w:tc>
          <w:tcPr>
            <w:tcW w:w="9351" w:type="dxa"/>
          </w:tcPr>
          <w:p w:rsidR="006E5FAB" w:rsidRDefault="006E5FAB" w:rsidP="00280CD5">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6E5FAB" w:rsidRPr="00F00634" w:rsidRDefault="006E5FAB" w:rsidP="00280CD5">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6E5FAB" w:rsidRPr="00391F93" w:rsidRDefault="006E5FAB" w:rsidP="006E5FAB">
      <w:pPr>
        <w:rPr>
          <w:rFonts w:cstheme="minorHAnsi"/>
          <w:b/>
          <w:color w:val="000000" w:themeColor="text1"/>
        </w:rPr>
      </w:pPr>
    </w:p>
    <w:p w:rsidR="00441994" w:rsidRDefault="00441994" w:rsidP="00441994">
      <w:pPr>
        <w:rPr>
          <w:b/>
          <w:bCs/>
          <w:color w:val="000000"/>
          <w:sz w:val="44"/>
          <w:szCs w:val="44"/>
        </w:rPr>
      </w:pPr>
      <w:r>
        <w:rPr>
          <w:b/>
          <w:bCs/>
          <w:color w:val="000000"/>
          <w:sz w:val="44"/>
          <w:szCs w:val="44"/>
        </w:rPr>
        <w:t xml:space="preserve">Latest </w:t>
      </w:r>
      <w:proofErr w:type="spellStart"/>
      <w:r>
        <w:rPr>
          <w:b/>
          <w:bCs/>
          <w:color w:val="000000"/>
          <w:sz w:val="44"/>
          <w:szCs w:val="44"/>
        </w:rPr>
        <w:t>covid</w:t>
      </w:r>
      <w:proofErr w:type="spellEnd"/>
      <w:r>
        <w:rPr>
          <w:b/>
          <w:bCs/>
          <w:color w:val="000000"/>
          <w:sz w:val="44"/>
          <w:szCs w:val="44"/>
        </w:rPr>
        <w:t xml:space="preserve"> death statistics</w:t>
      </w:r>
    </w:p>
    <w:p w:rsidR="00441994" w:rsidRDefault="00441994" w:rsidP="00441994">
      <w:pPr>
        <w:rPr>
          <w:color w:val="000000"/>
        </w:rPr>
      </w:pPr>
      <w:r>
        <w:rPr>
          <w:color w:val="000000"/>
        </w:rPr>
        <w:br/>
        <w:t xml:space="preserve">Commenting on the latest release of </w:t>
      </w:r>
      <w:proofErr w:type="spellStart"/>
      <w:r>
        <w:rPr>
          <w:color w:val="000000"/>
        </w:rPr>
        <w:t>covid</w:t>
      </w:r>
      <w:proofErr w:type="spellEnd"/>
      <w:r>
        <w:rPr>
          <w:color w:val="000000"/>
        </w:rPr>
        <w:t xml:space="preserve">-related deaths across Scotland, Inverclyde Council Leader, Councillor Stephen McCabe, </w:t>
      </w:r>
      <w:proofErr w:type="gramStart"/>
      <w:r>
        <w:rPr>
          <w:color w:val="000000"/>
        </w:rPr>
        <w:t>said:</w:t>
      </w:r>
      <w:proofErr w:type="gramEnd"/>
      <w:r>
        <w:rPr>
          <w:color w:val="000000"/>
        </w:rPr>
        <w:t xml:space="preserve"> “It is welcome news that the latest </w:t>
      </w:r>
      <w:proofErr w:type="spellStart"/>
      <w:r>
        <w:rPr>
          <w:color w:val="000000"/>
        </w:rPr>
        <w:t>covid</w:t>
      </w:r>
      <w:proofErr w:type="spellEnd"/>
      <w:r>
        <w:rPr>
          <w:color w:val="000000"/>
        </w:rPr>
        <w:t xml:space="preserve">-related deaths for Inverclyde is showing a steady reduction.  While our area continues to be sitting at a higher level than other areas the reduction this week may be the one positive we have but it is no cause for celebration.  </w:t>
      </w:r>
    </w:p>
    <w:p w:rsidR="00441994" w:rsidRDefault="00441994" w:rsidP="00441994">
      <w:pPr>
        <w:rPr>
          <w:color w:val="000000"/>
        </w:rPr>
      </w:pPr>
    </w:p>
    <w:p w:rsidR="00441994" w:rsidRDefault="00441994" w:rsidP="00441994">
      <w:pPr>
        <w:rPr>
          <w:color w:val="000000"/>
        </w:rPr>
      </w:pPr>
      <w:r>
        <w:rPr>
          <w:color w:val="000000"/>
        </w:rPr>
        <w:t>“</w:t>
      </w:r>
      <w:r>
        <w:rPr>
          <w:color w:val="000000"/>
        </w:rPr>
        <w:t xml:space="preserve">Until there are no more reported cases consistently in our area and across the country each of us must continue to do all we can to protect our community from the worst effects of the </w:t>
      </w:r>
      <w:proofErr w:type="gramStart"/>
      <w:r>
        <w:rPr>
          <w:color w:val="000000"/>
        </w:rPr>
        <w:t>virus . </w:t>
      </w:r>
      <w:proofErr w:type="gramEnd"/>
      <w:r>
        <w:rPr>
          <w:color w:val="000000"/>
        </w:rPr>
        <w:t xml:space="preserve"> Every single death, whether </w:t>
      </w:r>
      <w:proofErr w:type="spellStart"/>
      <w:r>
        <w:rPr>
          <w:color w:val="000000"/>
        </w:rPr>
        <w:t>covid</w:t>
      </w:r>
      <w:proofErr w:type="spellEnd"/>
      <w:r>
        <w:rPr>
          <w:color w:val="000000"/>
        </w:rPr>
        <w:t>-related or from other reasons, is a personal tragedy touching our community and none of us should become complacent until we are free of this awful virus.</w:t>
      </w:r>
    </w:p>
    <w:p w:rsidR="00441994" w:rsidRDefault="00441994" w:rsidP="00441994">
      <w:pPr>
        <w:rPr>
          <w:color w:val="000000"/>
        </w:rPr>
      </w:pPr>
    </w:p>
    <w:p w:rsidR="00441994" w:rsidRDefault="00441994" w:rsidP="00441994">
      <w:pPr>
        <w:rPr>
          <w:color w:val="000000"/>
        </w:rPr>
      </w:pPr>
      <w:r>
        <w:rPr>
          <w:color w:val="000000"/>
        </w:rPr>
        <w:t xml:space="preserve">“Media reports and the more detailed analysis from the National Records of Scotland are highlighting a strong link between deprivation and levels of deaths by covid-19.  While we have been talking about the need for more analysis of this link for some weeks now the clear link now </w:t>
      </w:r>
      <w:proofErr w:type="gramStart"/>
      <w:r>
        <w:rPr>
          <w:color w:val="000000"/>
        </w:rPr>
        <w:t>must be taken</w:t>
      </w:r>
      <w:proofErr w:type="gramEnd"/>
      <w:r>
        <w:rPr>
          <w:color w:val="000000"/>
        </w:rPr>
        <w:t xml:space="preserve"> seriously to ensure that public policy interventions are directed to areas and communities of greatest need as part of our recovery. </w:t>
      </w:r>
    </w:p>
    <w:p w:rsidR="00441994" w:rsidRDefault="00441994" w:rsidP="00441994">
      <w:pPr>
        <w:rPr>
          <w:color w:val="000000"/>
        </w:rPr>
      </w:pPr>
    </w:p>
    <w:p w:rsidR="00441994" w:rsidRDefault="00441994" w:rsidP="00441994">
      <w:pPr>
        <w:rPr>
          <w:color w:val="000000"/>
        </w:rPr>
      </w:pPr>
      <w:r>
        <w:rPr>
          <w:color w:val="000000"/>
        </w:rPr>
        <w:t>“</w:t>
      </w:r>
      <w:bookmarkStart w:id="0" w:name="_GoBack"/>
      <w:bookmarkEnd w:id="0"/>
      <w:r>
        <w:rPr>
          <w:color w:val="000000"/>
        </w:rPr>
        <w:t>That recovery cannot be business as usual and must take clear account of the lessons learned from this virus and the devastation it has caused to communities and to address the underlying issues it has exploited.</w:t>
      </w:r>
    </w:p>
    <w:p w:rsidR="00441994" w:rsidRDefault="00441994" w:rsidP="00441994">
      <w:pPr>
        <w:rPr>
          <w:color w:val="000000"/>
        </w:rPr>
      </w:pPr>
    </w:p>
    <w:p w:rsidR="00441994" w:rsidRDefault="00441994" w:rsidP="00441994">
      <w:pPr>
        <w:rPr>
          <w:color w:val="000000"/>
        </w:rPr>
      </w:pPr>
      <w:r>
        <w:rPr>
          <w:color w:val="000000"/>
        </w:rPr>
        <w:t xml:space="preserve">“As individuals right now we can support each other by following the physical and social distancing guidance and the stay at home rules.  These are difficult for many of us and the restrictions will come at a cost.  The job you are doing is saving lives and right </w:t>
      </w:r>
      <w:proofErr w:type="gramStart"/>
      <w:r>
        <w:rPr>
          <w:color w:val="000000"/>
        </w:rPr>
        <w:t>now</w:t>
      </w:r>
      <w:proofErr w:type="gramEnd"/>
      <w:r>
        <w:rPr>
          <w:color w:val="000000"/>
        </w:rPr>
        <w:t xml:space="preserve"> we all need to make sure we concentrate on that goal of no more </w:t>
      </w:r>
      <w:proofErr w:type="spellStart"/>
      <w:r>
        <w:rPr>
          <w:color w:val="000000"/>
        </w:rPr>
        <w:t>covid</w:t>
      </w:r>
      <w:proofErr w:type="spellEnd"/>
      <w:r>
        <w:rPr>
          <w:color w:val="000000"/>
        </w:rPr>
        <w:t>-related deaths.</w:t>
      </w:r>
    </w:p>
    <w:p w:rsidR="00441994" w:rsidRDefault="00441994" w:rsidP="00441994">
      <w:pPr>
        <w:rPr>
          <w:color w:val="000000"/>
        </w:rPr>
      </w:pPr>
    </w:p>
    <w:p w:rsidR="00441994" w:rsidRDefault="00441994" w:rsidP="00441994">
      <w:pPr>
        <w:rPr>
          <w:color w:val="000000"/>
        </w:rPr>
      </w:pPr>
      <w:r>
        <w:rPr>
          <w:color w:val="000000"/>
        </w:rPr>
        <w:t xml:space="preserve">The latest </w:t>
      </w:r>
      <w:proofErr w:type="spellStart"/>
      <w:r>
        <w:rPr>
          <w:color w:val="000000"/>
        </w:rPr>
        <w:t>covid</w:t>
      </w:r>
      <w:proofErr w:type="spellEnd"/>
      <w:r>
        <w:rPr>
          <w:color w:val="000000"/>
        </w:rPr>
        <w:t>-related deaths in Inverclyde show that there have been 103 in total, an increase of four from last week.  Death per 10,000 in Inverclyde continues to be higher than all other areas of Scotland at 13 per 10,000.</w:t>
      </w:r>
    </w:p>
    <w:p w:rsidR="00643A76" w:rsidRDefault="00643A76" w:rsidP="00643A76"/>
    <w:p w:rsidR="006E5FAB" w:rsidRDefault="006E5FAB" w:rsidP="006E5FAB">
      <w:pPr>
        <w:rPr>
          <w:rFonts w:cstheme="minorHAnsi"/>
          <w:b/>
          <w:color w:val="000000" w:themeColor="text1"/>
          <w:sz w:val="44"/>
          <w:szCs w:val="44"/>
        </w:rPr>
      </w:pPr>
      <w:r>
        <w:rPr>
          <w:rFonts w:cstheme="minorHAnsi"/>
          <w:b/>
          <w:color w:val="000000" w:themeColor="text1"/>
          <w:sz w:val="44"/>
          <w:szCs w:val="44"/>
        </w:rPr>
        <w:t>Business grants update</w:t>
      </w:r>
    </w:p>
    <w:p w:rsidR="001D7632" w:rsidRDefault="006E5FAB" w:rsidP="006E5FAB">
      <w:pPr>
        <w:rPr>
          <w:color w:val="000000"/>
        </w:rPr>
      </w:pPr>
      <w:r>
        <w:rPr>
          <w:color w:val="000000"/>
        </w:rPr>
        <w:br/>
      </w:r>
      <w:r w:rsidR="006C24DB">
        <w:rPr>
          <w:color w:val="000000"/>
        </w:rPr>
        <w:t>The council has paid out more than £6.7m in business grants to 600 business across the area as part of the support for business.</w:t>
      </w:r>
    </w:p>
    <w:p w:rsidR="006C24DB" w:rsidRDefault="006C24DB" w:rsidP="006E5FAB">
      <w:pPr>
        <w:rPr>
          <w:color w:val="000000"/>
        </w:rPr>
      </w:pPr>
    </w:p>
    <w:p w:rsidR="006C24DB" w:rsidRDefault="006C24DB" w:rsidP="006C24DB">
      <w:pPr>
        <w:rPr>
          <w:color w:val="000000"/>
        </w:rPr>
      </w:pPr>
      <w:r>
        <w:rPr>
          <w:color w:val="000000"/>
        </w:rPr>
        <w:t>The Scottish Government has announced e</w:t>
      </w:r>
      <w:r w:rsidRPr="006C24DB">
        <w:rPr>
          <w:color w:val="000000"/>
        </w:rPr>
        <w:t>xtra support for charities</w:t>
      </w:r>
      <w:r>
        <w:rPr>
          <w:color w:val="000000"/>
        </w:rPr>
        <w:t>.</w:t>
      </w:r>
    </w:p>
    <w:p w:rsidR="006C24DB" w:rsidRPr="006C24DB" w:rsidRDefault="006C24DB" w:rsidP="006C24DB">
      <w:pPr>
        <w:rPr>
          <w:color w:val="000000"/>
        </w:rPr>
      </w:pPr>
    </w:p>
    <w:p w:rsidR="006C24DB" w:rsidRPr="006C24DB" w:rsidRDefault="006C24DB" w:rsidP="006C24DB">
      <w:pPr>
        <w:rPr>
          <w:color w:val="000000"/>
        </w:rPr>
      </w:pPr>
      <w:r w:rsidRPr="006C24DB">
        <w:rPr>
          <w:color w:val="000000"/>
        </w:rPr>
        <w:lastRenderedPageBreak/>
        <w:t xml:space="preserve">Properties occupied by charities can now apply for the £10,000 </w:t>
      </w:r>
      <w:r>
        <w:rPr>
          <w:color w:val="000000"/>
        </w:rPr>
        <w:t>‘s</w:t>
      </w:r>
      <w:r w:rsidRPr="006C24DB">
        <w:rPr>
          <w:color w:val="000000"/>
        </w:rPr>
        <w:t xml:space="preserve">mall </w:t>
      </w:r>
      <w:r>
        <w:rPr>
          <w:color w:val="000000"/>
        </w:rPr>
        <w:t>b</w:t>
      </w:r>
      <w:r w:rsidRPr="006C24DB">
        <w:rPr>
          <w:color w:val="000000"/>
        </w:rPr>
        <w:t xml:space="preserve">usiness </w:t>
      </w:r>
      <w:r>
        <w:rPr>
          <w:color w:val="000000"/>
        </w:rPr>
        <w:t>g</w:t>
      </w:r>
      <w:r w:rsidRPr="006C24DB">
        <w:rPr>
          <w:color w:val="000000"/>
        </w:rPr>
        <w:t xml:space="preserve">rant </w:t>
      </w:r>
      <w:r>
        <w:rPr>
          <w:color w:val="000000"/>
        </w:rPr>
        <w:t>s</w:t>
      </w:r>
      <w:r w:rsidRPr="006C24DB">
        <w:rPr>
          <w:color w:val="000000"/>
        </w:rPr>
        <w:t>cheme</w:t>
      </w:r>
      <w:r>
        <w:rPr>
          <w:color w:val="000000"/>
        </w:rPr>
        <w:t>’</w:t>
      </w:r>
      <w:r w:rsidRPr="006C24DB">
        <w:rPr>
          <w:color w:val="000000"/>
        </w:rPr>
        <w:t xml:space="preserve"> to help with pressures caused by the coronavirus (COVID-19) pandemic.</w:t>
      </w:r>
    </w:p>
    <w:p w:rsidR="006C24DB" w:rsidRPr="006C24DB" w:rsidRDefault="006C24DB" w:rsidP="006C24DB">
      <w:pPr>
        <w:rPr>
          <w:color w:val="000000"/>
        </w:rPr>
      </w:pPr>
    </w:p>
    <w:p w:rsidR="006C24DB" w:rsidRDefault="006C24DB" w:rsidP="006C24DB">
      <w:pPr>
        <w:rPr>
          <w:color w:val="000000"/>
        </w:rPr>
      </w:pPr>
      <w:r w:rsidRPr="006C24DB">
        <w:rPr>
          <w:color w:val="000000"/>
        </w:rPr>
        <w:t xml:space="preserve">The extension of the scheme </w:t>
      </w:r>
      <w:proofErr w:type="gramStart"/>
      <w:r w:rsidRPr="006C24DB">
        <w:rPr>
          <w:color w:val="000000"/>
        </w:rPr>
        <w:t>is expected</w:t>
      </w:r>
      <w:proofErr w:type="gramEnd"/>
      <w:r w:rsidRPr="006C24DB">
        <w:rPr>
          <w:color w:val="000000"/>
        </w:rPr>
        <w:t xml:space="preserve"> to result in an additional £31 million being made available to more than 3,000 small properties occupied by charities – including day centres, workshops and halls. It will apply to </w:t>
      </w:r>
      <w:proofErr w:type="gramStart"/>
      <w:r w:rsidRPr="006C24DB">
        <w:rPr>
          <w:color w:val="000000"/>
        </w:rPr>
        <w:t>properties which</w:t>
      </w:r>
      <w:proofErr w:type="gramEnd"/>
      <w:r w:rsidRPr="006C24DB">
        <w:rPr>
          <w:color w:val="000000"/>
        </w:rPr>
        <w:t xml:space="preserve"> are in receipt of any </w:t>
      </w:r>
      <w:r>
        <w:rPr>
          <w:color w:val="000000"/>
        </w:rPr>
        <w:t>c</w:t>
      </w:r>
      <w:r w:rsidRPr="006C24DB">
        <w:rPr>
          <w:color w:val="000000"/>
        </w:rPr>
        <w:t xml:space="preserve">haritable </w:t>
      </w:r>
      <w:r>
        <w:rPr>
          <w:color w:val="000000"/>
        </w:rPr>
        <w:t>r</w:t>
      </w:r>
      <w:r w:rsidRPr="006C24DB">
        <w:rPr>
          <w:color w:val="000000"/>
        </w:rPr>
        <w:t xml:space="preserve">ates </w:t>
      </w:r>
      <w:r>
        <w:rPr>
          <w:color w:val="000000"/>
        </w:rPr>
        <w:t>r</w:t>
      </w:r>
      <w:r w:rsidRPr="006C24DB">
        <w:rPr>
          <w:color w:val="000000"/>
        </w:rPr>
        <w:t xml:space="preserve">elief or </w:t>
      </w:r>
      <w:r>
        <w:rPr>
          <w:color w:val="000000"/>
        </w:rPr>
        <w:t>s</w:t>
      </w:r>
      <w:r w:rsidRPr="006C24DB">
        <w:rPr>
          <w:color w:val="000000"/>
        </w:rPr>
        <w:t xml:space="preserve">ports </w:t>
      </w:r>
      <w:r>
        <w:rPr>
          <w:color w:val="000000"/>
        </w:rPr>
        <w:t>r</w:t>
      </w:r>
      <w:r w:rsidRPr="006C24DB">
        <w:rPr>
          <w:color w:val="000000"/>
        </w:rPr>
        <w:t xml:space="preserve">elief, but are otherwise eligible for the </w:t>
      </w:r>
      <w:r w:rsidR="006B1F12">
        <w:rPr>
          <w:color w:val="000000"/>
        </w:rPr>
        <w:t>s</w:t>
      </w:r>
      <w:r w:rsidRPr="006C24DB">
        <w:rPr>
          <w:color w:val="000000"/>
        </w:rPr>
        <w:t xml:space="preserve">mall </w:t>
      </w:r>
      <w:r w:rsidR="006B1F12">
        <w:rPr>
          <w:color w:val="000000"/>
        </w:rPr>
        <w:t>b</w:t>
      </w:r>
      <w:r w:rsidRPr="006C24DB">
        <w:rPr>
          <w:color w:val="000000"/>
        </w:rPr>
        <w:t xml:space="preserve">usiness </w:t>
      </w:r>
      <w:r w:rsidR="006B1F12">
        <w:rPr>
          <w:color w:val="000000"/>
        </w:rPr>
        <w:t>b</w:t>
      </w:r>
      <w:r w:rsidRPr="006C24DB">
        <w:rPr>
          <w:color w:val="000000"/>
        </w:rPr>
        <w:t xml:space="preserve">onus </w:t>
      </w:r>
      <w:r w:rsidR="006B1F12">
        <w:rPr>
          <w:color w:val="000000"/>
        </w:rPr>
        <w:t>s</w:t>
      </w:r>
      <w:r w:rsidRPr="006C24DB">
        <w:rPr>
          <w:color w:val="000000"/>
        </w:rPr>
        <w:t>cheme.</w:t>
      </w:r>
    </w:p>
    <w:p w:rsidR="006B1F12" w:rsidRDefault="006B1F12" w:rsidP="006C24DB">
      <w:pPr>
        <w:rPr>
          <w:color w:val="000000"/>
        </w:rPr>
      </w:pPr>
    </w:p>
    <w:p w:rsidR="006B1F12" w:rsidRPr="006C24DB" w:rsidRDefault="006B1F12" w:rsidP="006C24DB">
      <w:pPr>
        <w:rPr>
          <w:color w:val="000000"/>
        </w:rPr>
      </w:pPr>
      <w:r>
        <w:rPr>
          <w:color w:val="000000"/>
        </w:rPr>
        <w:t xml:space="preserve">The full announcement is available at: </w:t>
      </w:r>
      <w:hyperlink r:id="rId6" w:history="1">
        <w:r>
          <w:rPr>
            <w:rStyle w:val="Hyperlink"/>
          </w:rPr>
          <w:t>https://www.gov.scot/news/extra-support-for-charities/</w:t>
        </w:r>
      </w:hyperlink>
      <w:r>
        <w:t xml:space="preserve"> and details of how to apply for the </w:t>
      </w:r>
      <w:proofErr w:type="spellStart"/>
      <w:r>
        <w:t>covid</w:t>
      </w:r>
      <w:proofErr w:type="spellEnd"/>
      <w:r>
        <w:t xml:space="preserve"> business support fund and for more information on support for business visit the business support and advice section at:  </w:t>
      </w:r>
      <w:hyperlink r:id="rId7" w:history="1">
        <w:r w:rsidRPr="00DE0234">
          <w:rPr>
            <w:rStyle w:val="Hyperlink"/>
          </w:rPr>
          <w:t>www.inverclyde.gov.uk/coronavirus</w:t>
        </w:r>
      </w:hyperlink>
    </w:p>
    <w:p w:rsidR="006C24DB" w:rsidRPr="006C24DB" w:rsidRDefault="006C24DB" w:rsidP="006C24DB">
      <w:pPr>
        <w:rPr>
          <w:color w:val="000000"/>
        </w:rPr>
      </w:pPr>
    </w:p>
    <w:p w:rsidR="006E5FAB" w:rsidRDefault="006E5FAB" w:rsidP="006E5FAB"/>
    <w:p w:rsidR="006E5FAB" w:rsidRDefault="006B1F12" w:rsidP="006E5FAB">
      <w:pPr>
        <w:rPr>
          <w:rFonts w:cstheme="minorHAnsi"/>
          <w:b/>
          <w:color w:val="000000" w:themeColor="text1"/>
          <w:sz w:val="44"/>
          <w:szCs w:val="44"/>
        </w:rPr>
      </w:pPr>
      <w:r>
        <w:rPr>
          <w:rFonts w:cstheme="minorHAnsi"/>
          <w:b/>
          <w:color w:val="000000" w:themeColor="text1"/>
          <w:sz w:val="44"/>
          <w:szCs w:val="44"/>
        </w:rPr>
        <w:t>Crematorium change</w:t>
      </w:r>
    </w:p>
    <w:p w:rsidR="006E5FAB" w:rsidRDefault="006E5FAB" w:rsidP="006E5FAB">
      <w:pPr>
        <w:rPr>
          <w:color w:val="000000"/>
        </w:rPr>
      </w:pPr>
      <w:r>
        <w:rPr>
          <w:color w:val="000000"/>
        </w:rPr>
        <w:br/>
      </w:r>
      <w:r w:rsidR="006B1F12">
        <w:rPr>
          <w:color w:val="000000"/>
        </w:rPr>
        <w:t>From Monday 18 May 2020, crematorium services</w:t>
      </w:r>
      <w:r w:rsidR="00441994">
        <w:rPr>
          <w:color w:val="000000"/>
        </w:rPr>
        <w:t xml:space="preserve"> will </w:t>
      </w:r>
      <w:proofErr w:type="gramStart"/>
      <w:r w:rsidR="00441994">
        <w:rPr>
          <w:color w:val="000000"/>
        </w:rPr>
        <w:t>revert back</w:t>
      </w:r>
      <w:proofErr w:type="gramEnd"/>
      <w:r w:rsidR="00441994">
        <w:rPr>
          <w:color w:val="000000"/>
        </w:rPr>
        <w:t xml:space="preserve"> to one hour after previously being reduced to half hourly.</w:t>
      </w:r>
    </w:p>
    <w:p w:rsidR="00643A76" w:rsidRDefault="00643A76"/>
    <w:p w:rsidR="006E5FAB" w:rsidRDefault="006B1F12" w:rsidP="006E5FAB">
      <w:pPr>
        <w:rPr>
          <w:rFonts w:cstheme="minorHAnsi"/>
          <w:b/>
          <w:color w:val="000000" w:themeColor="text1"/>
          <w:sz w:val="44"/>
          <w:szCs w:val="44"/>
        </w:rPr>
      </w:pPr>
      <w:proofErr w:type="gramStart"/>
      <w:r>
        <w:rPr>
          <w:rFonts w:cstheme="minorHAnsi"/>
          <w:b/>
          <w:color w:val="000000" w:themeColor="text1"/>
          <w:sz w:val="44"/>
          <w:szCs w:val="44"/>
        </w:rPr>
        <w:t>Scams</w:t>
      </w:r>
      <w:proofErr w:type="gramEnd"/>
      <w:r>
        <w:rPr>
          <w:rFonts w:cstheme="minorHAnsi"/>
          <w:b/>
          <w:color w:val="000000" w:themeColor="text1"/>
          <w:sz w:val="44"/>
          <w:szCs w:val="44"/>
        </w:rPr>
        <w:t xml:space="preserve"> alert</w:t>
      </w:r>
    </w:p>
    <w:p w:rsidR="006B1F12" w:rsidRPr="006B1F12" w:rsidRDefault="006E5FAB" w:rsidP="006B1F12">
      <w:pPr>
        <w:rPr>
          <w:bCs/>
          <w:color w:val="000000" w:themeColor="text1"/>
          <w:lang w:eastAsia="en-GB"/>
        </w:rPr>
      </w:pPr>
      <w:r>
        <w:rPr>
          <w:color w:val="000000"/>
        </w:rPr>
        <w:br/>
      </w:r>
      <w:r w:rsidR="006B1F12" w:rsidRPr="006B1F12">
        <w:rPr>
          <w:bCs/>
          <w:color w:val="000000" w:themeColor="text1"/>
        </w:rPr>
        <w:t>The council is supporting a promotion by COSLA and t</w:t>
      </w:r>
      <w:r w:rsidR="006B1F12" w:rsidRPr="006B1F12">
        <w:rPr>
          <w:bCs/>
          <w:color w:val="000000" w:themeColor="text1"/>
        </w:rPr>
        <w:t xml:space="preserve">rading </w:t>
      </w:r>
      <w:r w:rsidR="006B1F12" w:rsidRPr="006B1F12">
        <w:rPr>
          <w:bCs/>
          <w:color w:val="000000" w:themeColor="text1"/>
        </w:rPr>
        <w:t>s</w:t>
      </w:r>
      <w:r w:rsidR="006B1F12" w:rsidRPr="006B1F12">
        <w:rPr>
          <w:bCs/>
          <w:color w:val="000000" w:themeColor="text1"/>
        </w:rPr>
        <w:t xml:space="preserve">tandards Scotland, to help prevent local residents becoming victims of COVID 19 </w:t>
      </w:r>
      <w:proofErr w:type="gramStart"/>
      <w:r w:rsidR="006B1F12" w:rsidRPr="006B1F12">
        <w:rPr>
          <w:bCs/>
          <w:color w:val="000000" w:themeColor="text1"/>
        </w:rPr>
        <w:t>scams</w:t>
      </w:r>
      <w:proofErr w:type="gramEnd"/>
      <w:r w:rsidR="006B1F12" w:rsidRPr="006B1F12">
        <w:rPr>
          <w:bCs/>
          <w:color w:val="000000" w:themeColor="text1"/>
        </w:rPr>
        <w:t>.</w:t>
      </w:r>
    </w:p>
    <w:p w:rsidR="006B1F12" w:rsidRPr="006B1F12" w:rsidRDefault="006B1F12" w:rsidP="006B1F12">
      <w:pPr>
        <w:pStyle w:val="NormalWeb"/>
        <w:shd w:val="clear" w:color="auto" w:fill="FFFFFF"/>
        <w:spacing w:after="160" w:afterAutospacing="0" w:line="235" w:lineRule="atLeast"/>
        <w:rPr>
          <w:rFonts w:ascii="Calibri" w:hAnsi="Calibri" w:cs="Calibri"/>
          <w:color w:val="000000" w:themeColor="text1"/>
          <w:sz w:val="22"/>
          <w:szCs w:val="22"/>
        </w:rPr>
      </w:pPr>
      <w:r w:rsidRPr="006B1F12">
        <w:rPr>
          <w:rFonts w:ascii="Calibri" w:hAnsi="Calibri" w:cs="Calibri"/>
          <w:color w:val="000000" w:themeColor="text1"/>
          <w:sz w:val="22"/>
          <w:szCs w:val="22"/>
        </w:rPr>
        <w:t xml:space="preserve">Officers </w:t>
      </w:r>
      <w:r>
        <w:rPr>
          <w:rFonts w:ascii="Calibri" w:hAnsi="Calibri" w:cs="Calibri"/>
          <w:color w:val="000000" w:themeColor="text1"/>
          <w:sz w:val="22"/>
          <w:szCs w:val="22"/>
        </w:rPr>
        <w:t xml:space="preserve">from the council’s trading standards team </w:t>
      </w:r>
      <w:r w:rsidRPr="006B1F12">
        <w:rPr>
          <w:rFonts w:ascii="Calibri" w:hAnsi="Calibri" w:cs="Calibri"/>
          <w:color w:val="000000" w:themeColor="text1"/>
          <w:sz w:val="22"/>
          <w:szCs w:val="22"/>
        </w:rPr>
        <w:t xml:space="preserve">have been dealing with a variety of reports of both cyber and doorstep </w:t>
      </w:r>
      <w:proofErr w:type="gramStart"/>
      <w:r w:rsidRPr="006B1F12">
        <w:rPr>
          <w:rFonts w:ascii="Calibri" w:hAnsi="Calibri" w:cs="Calibri"/>
          <w:color w:val="000000" w:themeColor="text1"/>
          <w:sz w:val="22"/>
          <w:szCs w:val="22"/>
        </w:rPr>
        <w:t>scams</w:t>
      </w:r>
      <w:proofErr w:type="gramEnd"/>
      <w:r w:rsidRPr="006B1F12">
        <w:rPr>
          <w:rFonts w:ascii="Calibri" w:hAnsi="Calibri" w:cs="Calibri"/>
          <w:color w:val="000000" w:themeColor="text1"/>
          <w:sz w:val="22"/>
          <w:szCs w:val="22"/>
        </w:rPr>
        <w:t xml:space="preserve"> in recent weeks.</w:t>
      </w:r>
    </w:p>
    <w:p w:rsidR="006B1F12" w:rsidRPr="006B1F12" w:rsidRDefault="006B1F12" w:rsidP="006B1F12">
      <w:pPr>
        <w:pStyle w:val="NormalWeb"/>
        <w:shd w:val="clear" w:color="auto" w:fill="FFFFFF"/>
        <w:spacing w:after="160" w:afterAutospacing="0" w:line="235" w:lineRule="atLeast"/>
        <w:rPr>
          <w:rFonts w:ascii="Calibri" w:hAnsi="Calibri" w:cs="Calibri"/>
          <w:color w:val="000000" w:themeColor="text1"/>
          <w:sz w:val="22"/>
          <w:szCs w:val="22"/>
        </w:rPr>
      </w:pPr>
      <w:r w:rsidRPr="006B1F12">
        <w:rPr>
          <w:rFonts w:ascii="Calibri" w:hAnsi="Calibri" w:cs="Calibri"/>
          <w:color w:val="000000" w:themeColor="text1"/>
          <w:sz w:val="22"/>
          <w:szCs w:val="22"/>
        </w:rPr>
        <w:t>Online scams have included quizzes that ask for personal information which can then be used to commit financial fraud or identity theft; fake emails, texts and calls claiming to be from HMRC, the NHS and the World Health Organisation (WHO); fake supermarket vouchers, and pop-up adverts that appear while people are shopping online apparently offering discount codes.</w:t>
      </w:r>
    </w:p>
    <w:p w:rsidR="006B1F12" w:rsidRPr="006B1F12" w:rsidRDefault="006B1F12" w:rsidP="006B1F12">
      <w:pPr>
        <w:pStyle w:val="NormalWeb"/>
        <w:shd w:val="clear" w:color="auto" w:fill="FFFFFF"/>
        <w:spacing w:after="160" w:afterAutospacing="0" w:line="235" w:lineRule="atLeast"/>
        <w:rPr>
          <w:rFonts w:ascii="Calibri" w:hAnsi="Calibri" w:cs="Calibri"/>
          <w:color w:val="000000" w:themeColor="text1"/>
          <w:sz w:val="22"/>
          <w:szCs w:val="22"/>
        </w:rPr>
      </w:pPr>
      <w:r w:rsidRPr="006B1F12">
        <w:rPr>
          <w:rFonts w:ascii="Calibri" w:hAnsi="Calibri" w:cs="Calibri"/>
          <w:color w:val="000000" w:themeColor="text1"/>
          <w:sz w:val="22"/>
          <w:szCs w:val="22"/>
        </w:rPr>
        <w:t xml:space="preserve">There have also been reports of companies offering to ‘cleanse’ properties of COVID-19 and of </w:t>
      </w:r>
      <w:proofErr w:type="gramStart"/>
      <w:r w:rsidRPr="006B1F12">
        <w:rPr>
          <w:rFonts w:ascii="Calibri" w:hAnsi="Calibri" w:cs="Calibri"/>
          <w:color w:val="000000" w:themeColor="text1"/>
          <w:sz w:val="22"/>
          <w:szCs w:val="22"/>
        </w:rPr>
        <w:t>fraudsters</w:t>
      </w:r>
      <w:proofErr w:type="gramEnd"/>
      <w:r w:rsidRPr="006B1F12">
        <w:rPr>
          <w:rFonts w:ascii="Calibri" w:hAnsi="Calibri" w:cs="Calibri"/>
          <w:color w:val="000000" w:themeColor="text1"/>
          <w:sz w:val="22"/>
          <w:szCs w:val="22"/>
        </w:rPr>
        <w:t xml:space="preserve"> cold calling households and posing as NHS or Red Cross staff.</w:t>
      </w:r>
    </w:p>
    <w:p w:rsidR="006B1F12" w:rsidRPr="006B1F12" w:rsidRDefault="006B1F12" w:rsidP="006B1F12">
      <w:pPr>
        <w:pStyle w:val="NormalWeb"/>
        <w:shd w:val="clear" w:color="auto" w:fill="FFFFFF"/>
        <w:spacing w:after="160" w:afterAutospacing="0" w:line="235" w:lineRule="atLeast"/>
        <w:rPr>
          <w:rFonts w:ascii="Calibri" w:hAnsi="Calibri" w:cs="Calibri"/>
          <w:color w:val="000000" w:themeColor="text1"/>
          <w:sz w:val="22"/>
          <w:szCs w:val="22"/>
        </w:rPr>
      </w:pPr>
      <w:r>
        <w:rPr>
          <w:rFonts w:ascii="Calibri" w:hAnsi="Calibri" w:cs="Calibri"/>
          <w:color w:val="000000" w:themeColor="text1"/>
          <w:sz w:val="22"/>
          <w:szCs w:val="22"/>
        </w:rPr>
        <w:t>M</w:t>
      </w:r>
      <w:r w:rsidRPr="006B1F12">
        <w:rPr>
          <w:rFonts w:ascii="Calibri" w:hAnsi="Calibri" w:cs="Calibri"/>
          <w:color w:val="000000" w:themeColor="text1"/>
          <w:sz w:val="22"/>
          <w:szCs w:val="22"/>
        </w:rPr>
        <w:t>ore information and advice</w:t>
      </w:r>
      <w:r>
        <w:rPr>
          <w:rFonts w:ascii="Calibri" w:hAnsi="Calibri" w:cs="Calibri"/>
          <w:color w:val="000000" w:themeColor="text1"/>
          <w:sz w:val="22"/>
          <w:szCs w:val="22"/>
        </w:rPr>
        <w:t xml:space="preserve"> on scams is available at </w:t>
      </w:r>
      <w:hyperlink r:id="rId8" w:history="1">
        <w:r w:rsidRPr="006B1F12">
          <w:rPr>
            <w:rStyle w:val="Hyperlink"/>
            <w:rFonts w:ascii="Calibri" w:hAnsi="Calibri" w:cs="Calibri"/>
            <w:color w:val="000000" w:themeColor="text1"/>
            <w:sz w:val="22"/>
            <w:szCs w:val="22"/>
          </w:rPr>
          <w:t>https://www.tsscot.co.uk/coronavirus-covid-19/coronavirus-scams/</w:t>
        </w:r>
      </w:hyperlink>
      <w:r w:rsidR="00441994">
        <w:rPr>
          <w:rFonts w:ascii="Calibri" w:hAnsi="Calibri" w:cs="Calibri"/>
          <w:color w:val="000000" w:themeColor="text1"/>
          <w:sz w:val="22"/>
          <w:szCs w:val="22"/>
        </w:rPr>
        <w:t xml:space="preserve"> </w:t>
      </w:r>
    </w:p>
    <w:p w:rsidR="006E5FAB" w:rsidRDefault="006E5FAB"/>
    <w:sectPr w:rsidR="006E5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AB"/>
    <w:rsid w:val="00441994"/>
    <w:rsid w:val="00643A76"/>
    <w:rsid w:val="0066264B"/>
    <w:rsid w:val="006B1F12"/>
    <w:rsid w:val="006C24DB"/>
    <w:rsid w:val="006E5FAB"/>
    <w:rsid w:val="008464A3"/>
    <w:rsid w:val="008C7135"/>
    <w:rsid w:val="00A9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43BAE-02AB-4A50-B558-A3B028E0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12"/>
    <w:rPr>
      <w:color w:val="0000FF"/>
      <w:u w:val="single"/>
    </w:rPr>
  </w:style>
  <w:style w:type="paragraph" w:styleId="NormalWeb">
    <w:name w:val="Normal (Web)"/>
    <w:basedOn w:val="Normal"/>
    <w:uiPriority w:val="99"/>
    <w:semiHidden/>
    <w:unhideWhenUsed/>
    <w:rsid w:val="006B1F12"/>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18097">
      <w:bodyDiv w:val="1"/>
      <w:marLeft w:val="0"/>
      <w:marRight w:val="0"/>
      <w:marTop w:val="0"/>
      <w:marBottom w:val="0"/>
      <w:divBdr>
        <w:top w:val="none" w:sz="0" w:space="0" w:color="auto"/>
        <w:left w:val="none" w:sz="0" w:space="0" w:color="auto"/>
        <w:bottom w:val="none" w:sz="0" w:space="0" w:color="auto"/>
        <w:right w:val="none" w:sz="0" w:space="0" w:color="auto"/>
      </w:divBdr>
    </w:div>
    <w:div w:id="515851356">
      <w:bodyDiv w:val="1"/>
      <w:marLeft w:val="0"/>
      <w:marRight w:val="0"/>
      <w:marTop w:val="0"/>
      <w:marBottom w:val="0"/>
      <w:divBdr>
        <w:top w:val="none" w:sz="0" w:space="0" w:color="auto"/>
        <w:left w:val="none" w:sz="0" w:space="0" w:color="auto"/>
        <w:bottom w:val="none" w:sz="0" w:space="0" w:color="auto"/>
        <w:right w:val="none" w:sz="0" w:space="0" w:color="auto"/>
      </w:divBdr>
    </w:div>
    <w:div w:id="860320359">
      <w:bodyDiv w:val="1"/>
      <w:marLeft w:val="0"/>
      <w:marRight w:val="0"/>
      <w:marTop w:val="0"/>
      <w:marBottom w:val="0"/>
      <w:divBdr>
        <w:top w:val="none" w:sz="0" w:space="0" w:color="auto"/>
        <w:left w:val="none" w:sz="0" w:space="0" w:color="auto"/>
        <w:bottom w:val="none" w:sz="0" w:space="0" w:color="auto"/>
        <w:right w:val="none" w:sz="0" w:space="0" w:color="auto"/>
      </w:divBdr>
    </w:div>
    <w:div w:id="1288464476">
      <w:bodyDiv w:val="1"/>
      <w:marLeft w:val="0"/>
      <w:marRight w:val="0"/>
      <w:marTop w:val="0"/>
      <w:marBottom w:val="0"/>
      <w:divBdr>
        <w:top w:val="none" w:sz="0" w:space="0" w:color="auto"/>
        <w:left w:val="none" w:sz="0" w:space="0" w:color="auto"/>
        <w:bottom w:val="none" w:sz="0" w:space="0" w:color="auto"/>
        <w:right w:val="none" w:sz="0" w:space="0" w:color="auto"/>
      </w:divBdr>
      <w:divsChild>
        <w:div w:id="1812483140">
          <w:marLeft w:val="0"/>
          <w:marRight w:val="0"/>
          <w:marTop w:val="0"/>
          <w:marBottom w:val="0"/>
          <w:divBdr>
            <w:top w:val="none" w:sz="0" w:space="0" w:color="auto"/>
            <w:left w:val="none" w:sz="0" w:space="0" w:color="auto"/>
            <w:bottom w:val="none" w:sz="0" w:space="0" w:color="auto"/>
            <w:right w:val="none" w:sz="0" w:space="0" w:color="auto"/>
          </w:divBdr>
          <w:divsChild>
            <w:div w:id="1798177700">
              <w:marLeft w:val="0"/>
              <w:marRight w:val="0"/>
              <w:marTop w:val="0"/>
              <w:marBottom w:val="0"/>
              <w:divBdr>
                <w:top w:val="none" w:sz="0" w:space="0" w:color="auto"/>
                <w:left w:val="none" w:sz="0" w:space="0" w:color="auto"/>
                <w:bottom w:val="none" w:sz="0" w:space="0" w:color="auto"/>
                <w:right w:val="none" w:sz="0" w:space="0" w:color="auto"/>
              </w:divBdr>
            </w:div>
            <w:div w:id="911699939">
              <w:marLeft w:val="0"/>
              <w:marRight w:val="0"/>
              <w:marTop w:val="0"/>
              <w:marBottom w:val="0"/>
              <w:divBdr>
                <w:top w:val="none" w:sz="0" w:space="0" w:color="auto"/>
                <w:left w:val="none" w:sz="0" w:space="0" w:color="auto"/>
                <w:bottom w:val="none" w:sz="0" w:space="0" w:color="auto"/>
                <w:right w:val="none" w:sz="0" w:space="0" w:color="auto"/>
              </w:divBdr>
            </w:div>
            <w:div w:id="1026826812">
              <w:marLeft w:val="0"/>
              <w:marRight w:val="0"/>
              <w:marTop w:val="0"/>
              <w:marBottom w:val="0"/>
              <w:divBdr>
                <w:top w:val="none" w:sz="0" w:space="0" w:color="auto"/>
                <w:left w:val="none" w:sz="0" w:space="0" w:color="auto"/>
                <w:bottom w:val="none" w:sz="0" w:space="0" w:color="auto"/>
                <w:right w:val="none" w:sz="0" w:space="0" w:color="auto"/>
              </w:divBdr>
              <w:divsChild>
                <w:div w:id="175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6504">
          <w:marLeft w:val="0"/>
          <w:marRight w:val="0"/>
          <w:marTop w:val="0"/>
          <w:marBottom w:val="0"/>
          <w:divBdr>
            <w:top w:val="none" w:sz="0" w:space="0" w:color="auto"/>
            <w:left w:val="none" w:sz="0" w:space="0" w:color="auto"/>
            <w:bottom w:val="none" w:sz="0" w:space="0" w:color="auto"/>
            <w:right w:val="none" w:sz="0" w:space="0" w:color="auto"/>
          </w:divBdr>
          <w:divsChild>
            <w:div w:id="1493830818">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79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scot.co.uk/coronavirus-covid-19/coronavirus-scams/" TargetMode="External"/><Relationship Id="rId3" Type="http://schemas.openxmlformats.org/officeDocument/2006/relationships/webSettings" Target="webSettings.xml"/><Relationship Id="rId7" Type="http://schemas.openxmlformats.org/officeDocument/2006/relationships/hyperlink" Target="http://www.inverclyde.gov.uk/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news/extra-support-for-charitie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2020-05-13T11:05:00Z</dcterms:created>
  <dcterms:modified xsi:type="dcterms:W3CDTF">2020-05-13T14:05:00Z</dcterms:modified>
</cp:coreProperties>
</file>