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2560BF" w:rsidRPr="006A53E0" w:rsidTr="00970D87">
        <w:tc>
          <w:tcPr>
            <w:tcW w:w="9351" w:type="dxa"/>
            <w:shd w:val="clear" w:color="auto" w:fill="000000" w:themeFill="text1"/>
          </w:tcPr>
          <w:p w:rsidR="002560BF" w:rsidRPr="006A53E0" w:rsidRDefault="002560BF" w:rsidP="00970D87">
            <w:pPr>
              <w:rPr>
                <w:rFonts w:cstheme="minorHAnsi"/>
                <w:b/>
                <w:color w:val="FFFFFF" w:themeColor="background1"/>
                <w:sz w:val="60"/>
                <w:szCs w:val="60"/>
              </w:rPr>
            </w:pPr>
            <w:r w:rsidRPr="006A53E0">
              <w:rPr>
                <w:rFonts w:cstheme="minorHAnsi"/>
                <w:b/>
                <w:color w:val="FFFFFF" w:themeColor="background1"/>
                <w:sz w:val="60"/>
                <w:szCs w:val="60"/>
              </w:rPr>
              <w:t xml:space="preserve">Coronavirus (Covid-19) – briefing </w:t>
            </w:r>
          </w:p>
        </w:tc>
      </w:tr>
    </w:tbl>
    <w:p w:rsidR="002560BF" w:rsidRPr="00D06693" w:rsidRDefault="002560BF" w:rsidP="002560BF">
      <w:pPr>
        <w:spacing w:line="240" w:lineRule="auto"/>
        <w:rPr>
          <w:rFonts w:cstheme="minorHAnsi"/>
          <w:b/>
          <w:color w:val="000000" w:themeColor="text1"/>
          <w:sz w:val="28"/>
          <w:szCs w:val="28"/>
        </w:rPr>
      </w:pPr>
      <w:r w:rsidRPr="00D06693">
        <w:rPr>
          <w:rFonts w:cstheme="minorHAnsi"/>
          <w:noProof/>
          <w:color w:val="000000" w:themeColor="text1"/>
          <w:lang w:eastAsia="en-GB"/>
        </w:rPr>
        <w:drawing>
          <wp:anchor distT="0" distB="0" distL="114300" distR="114300" simplePos="0" relativeHeight="251659264" behindDoc="1" locked="0" layoutInCell="1" allowOverlap="1" wp14:anchorId="3F82C069" wp14:editId="161C5F94">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b/>
          <w:noProof/>
          <w:color w:val="000000" w:themeColor="text1"/>
          <w:sz w:val="28"/>
          <w:szCs w:val="28"/>
          <w:lang w:eastAsia="en-GB"/>
        </w:rPr>
        <w:drawing>
          <wp:anchor distT="0" distB="0" distL="114300" distR="114300" simplePos="0" relativeHeight="251660288" behindDoc="0" locked="0" layoutInCell="1" allowOverlap="1" wp14:anchorId="598B65AA" wp14:editId="53C80DBD">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3CC3E37A" wp14:editId="41FA94AA">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60BF" w:rsidRDefault="002560BF" w:rsidP="002560BF">
                            <w:r>
                              <w:t>Issued 1</w:t>
                            </w:r>
                            <w:r w:rsidR="00CF5926">
                              <w:t>6</w:t>
                            </w:r>
                            <w:r>
                              <w:t xml:space="preserve"> June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C3E37A"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2560BF" w:rsidRDefault="002560BF" w:rsidP="002560BF">
                      <w:r>
                        <w:t>Issued 1</w:t>
                      </w:r>
                      <w:r w:rsidR="00CF5926">
                        <w:t>6</w:t>
                      </w:r>
                      <w:r>
                        <w:t xml:space="preserve"> June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2560BF" w:rsidRPr="00D06693" w:rsidTr="00970D87">
        <w:tc>
          <w:tcPr>
            <w:tcW w:w="9351" w:type="dxa"/>
          </w:tcPr>
          <w:p w:rsidR="002560BF" w:rsidRPr="00D06693" w:rsidRDefault="002560BF" w:rsidP="00970D87">
            <w:pPr>
              <w:rPr>
                <w:rFonts w:cstheme="minorHAnsi"/>
                <w:b/>
                <w:color w:val="000000" w:themeColor="text1"/>
                <w:sz w:val="28"/>
                <w:szCs w:val="28"/>
              </w:rPr>
            </w:pPr>
            <w:r w:rsidRPr="00D06693">
              <w:rPr>
                <w:rFonts w:cstheme="minorHAnsi"/>
                <w:b/>
                <w:color w:val="000000" w:themeColor="text1"/>
                <w:sz w:val="28"/>
                <w:szCs w:val="28"/>
              </w:rPr>
              <w:t xml:space="preserve">Below is the latest briefing on the activity in managing the response to coronavirus (Covid-19). </w:t>
            </w:r>
            <w:r>
              <w:rPr>
                <w:rFonts w:cstheme="minorHAnsi"/>
                <w:b/>
                <w:color w:val="000000" w:themeColor="text1"/>
                <w:sz w:val="28"/>
                <w:szCs w:val="28"/>
              </w:rPr>
              <w:t xml:space="preserve"> </w:t>
            </w:r>
            <w:r w:rsidRPr="00D06693">
              <w:rPr>
                <w:rFonts w:cstheme="minorHAnsi"/>
                <w:b/>
                <w:color w:val="000000" w:themeColor="text1"/>
                <w:sz w:val="28"/>
                <w:szCs w:val="28"/>
              </w:rPr>
              <w:t xml:space="preserve">Local updates, council service changes and links to trusted sources of health guidance are published at </w:t>
            </w:r>
            <w:r w:rsidRPr="000904CA">
              <w:rPr>
                <w:rFonts w:cstheme="minorHAnsi"/>
                <w:b/>
                <w:i/>
                <w:color w:val="5B9BD5" w:themeColor="accent1"/>
                <w:sz w:val="28"/>
                <w:szCs w:val="28"/>
              </w:rPr>
              <w:t>www.inverclyde.gov.uk/coronavirus</w:t>
            </w:r>
          </w:p>
        </w:tc>
      </w:tr>
    </w:tbl>
    <w:p w:rsidR="002560BF" w:rsidRPr="00D06693" w:rsidRDefault="002560BF" w:rsidP="002560BF">
      <w:pPr>
        <w:rPr>
          <w:rFonts w:cstheme="minorHAnsi"/>
          <w:sz w:val="24"/>
          <w:szCs w:val="24"/>
        </w:rPr>
      </w:pPr>
      <w:r w:rsidRPr="00441943">
        <w:rPr>
          <w:rFonts w:cstheme="minorHAnsi"/>
          <w:b/>
          <w:bCs/>
          <w:color w:val="000000"/>
          <w:sz w:val="24"/>
          <w:szCs w:val="24"/>
        </w:rPr>
        <w:br/>
      </w:r>
      <w:r w:rsidR="00697614">
        <w:rPr>
          <w:rFonts w:cstheme="minorHAnsi"/>
          <w:b/>
          <w:bCs/>
          <w:color w:val="000000"/>
          <w:sz w:val="44"/>
          <w:szCs w:val="44"/>
        </w:rPr>
        <w:t>B&amp;B support fund launched</w:t>
      </w:r>
    </w:p>
    <w:p w:rsidR="00697614" w:rsidRPr="00697614" w:rsidRDefault="00697614" w:rsidP="00697614">
      <w:pPr>
        <w:rPr>
          <w:sz w:val="24"/>
          <w:szCs w:val="24"/>
          <w:lang w:val="en"/>
        </w:rPr>
      </w:pPr>
      <w:r>
        <w:rPr>
          <w:sz w:val="24"/>
          <w:szCs w:val="24"/>
          <w:lang w:val="en"/>
        </w:rPr>
        <w:t>A new s</w:t>
      </w:r>
      <w:r w:rsidRPr="00697614">
        <w:rPr>
          <w:sz w:val="24"/>
          <w:szCs w:val="24"/>
          <w:lang w:val="en"/>
        </w:rPr>
        <w:t xml:space="preserve">upport </w:t>
      </w:r>
      <w:r>
        <w:rPr>
          <w:sz w:val="24"/>
          <w:szCs w:val="24"/>
          <w:lang w:val="en"/>
        </w:rPr>
        <w:t>f</w:t>
      </w:r>
      <w:r w:rsidRPr="00697614">
        <w:rPr>
          <w:sz w:val="24"/>
          <w:szCs w:val="24"/>
          <w:lang w:val="en"/>
        </w:rPr>
        <w:t>und</w:t>
      </w:r>
      <w:r>
        <w:rPr>
          <w:sz w:val="24"/>
          <w:szCs w:val="24"/>
          <w:lang w:val="en"/>
        </w:rPr>
        <w:t xml:space="preserve"> to support bed and </w:t>
      </w:r>
      <w:proofErr w:type="spellStart"/>
      <w:r>
        <w:rPr>
          <w:sz w:val="24"/>
          <w:szCs w:val="24"/>
          <w:lang w:val="en"/>
        </w:rPr>
        <w:t>breakfast’s</w:t>
      </w:r>
      <w:proofErr w:type="spellEnd"/>
      <w:r>
        <w:rPr>
          <w:sz w:val="24"/>
          <w:szCs w:val="24"/>
          <w:lang w:val="en"/>
        </w:rPr>
        <w:t xml:space="preserve"> </w:t>
      </w:r>
      <w:proofErr w:type="gramStart"/>
      <w:r>
        <w:rPr>
          <w:sz w:val="24"/>
          <w:szCs w:val="24"/>
          <w:lang w:val="en"/>
        </w:rPr>
        <w:t>has been launched</w:t>
      </w:r>
      <w:proofErr w:type="gramEnd"/>
      <w:r w:rsidR="00504665">
        <w:rPr>
          <w:sz w:val="24"/>
          <w:szCs w:val="24"/>
          <w:lang w:val="en"/>
        </w:rPr>
        <w:t xml:space="preserve"> </w:t>
      </w:r>
      <w:r w:rsidR="00E936EB">
        <w:rPr>
          <w:sz w:val="24"/>
          <w:szCs w:val="24"/>
          <w:lang w:val="en"/>
        </w:rPr>
        <w:t>this week</w:t>
      </w:r>
      <w:r>
        <w:rPr>
          <w:sz w:val="24"/>
          <w:szCs w:val="24"/>
          <w:lang w:val="en"/>
        </w:rPr>
        <w:t>.</w:t>
      </w:r>
    </w:p>
    <w:p w:rsidR="00697614" w:rsidRDefault="00697614" w:rsidP="00697614">
      <w:pPr>
        <w:rPr>
          <w:sz w:val="24"/>
          <w:szCs w:val="24"/>
          <w:lang w:val="en"/>
        </w:rPr>
      </w:pPr>
      <w:r w:rsidRPr="00697614">
        <w:rPr>
          <w:sz w:val="24"/>
          <w:szCs w:val="24"/>
          <w:lang w:val="en"/>
        </w:rPr>
        <w:t>The purpose of this fund is to provide hardship relief to B&amp;B/small s</w:t>
      </w:r>
      <w:r>
        <w:rPr>
          <w:sz w:val="24"/>
          <w:szCs w:val="24"/>
          <w:lang w:val="en"/>
        </w:rPr>
        <w:t>erviced accommodation providers</w:t>
      </w:r>
      <w:r w:rsidRPr="00697614">
        <w:rPr>
          <w:sz w:val="24"/>
          <w:szCs w:val="24"/>
          <w:lang w:val="en"/>
        </w:rPr>
        <w:t xml:space="preserve"> who have not been able to access support through other schemes </w:t>
      </w:r>
      <w:proofErr w:type="gramStart"/>
      <w:r w:rsidRPr="00697614">
        <w:rPr>
          <w:sz w:val="24"/>
          <w:szCs w:val="24"/>
          <w:lang w:val="en"/>
        </w:rPr>
        <w:t>as a result</w:t>
      </w:r>
      <w:proofErr w:type="gramEnd"/>
      <w:r w:rsidRPr="00697614">
        <w:rPr>
          <w:sz w:val="24"/>
          <w:szCs w:val="24"/>
          <w:lang w:val="en"/>
        </w:rPr>
        <w:t xml:space="preserve"> of their banking status.  </w:t>
      </w:r>
    </w:p>
    <w:p w:rsidR="00697614" w:rsidRPr="00697614" w:rsidRDefault="00697614" w:rsidP="00697614">
      <w:pPr>
        <w:rPr>
          <w:sz w:val="24"/>
          <w:szCs w:val="24"/>
          <w:lang w:val="en"/>
        </w:rPr>
      </w:pPr>
      <w:r w:rsidRPr="00697614">
        <w:rPr>
          <w:sz w:val="24"/>
          <w:szCs w:val="24"/>
          <w:lang w:val="en"/>
        </w:rPr>
        <w:t xml:space="preserve"> ‘Small </w:t>
      </w:r>
      <w:r>
        <w:rPr>
          <w:sz w:val="24"/>
          <w:szCs w:val="24"/>
          <w:lang w:val="en"/>
        </w:rPr>
        <w:t>s</w:t>
      </w:r>
      <w:r w:rsidRPr="00697614">
        <w:rPr>
          <w:sz w:val="24"/>
          <w:szCs w:val="24"/>
          <w:lang w:val="en"/>
        </w:rPr>
        <w:t xml:space="preserve">erviced </w:t>
      </w:r>
      <w:r>
        <w:rPr>
          <w:sz w:val="24"/>
          <w:szCs w:val="24"/>
          <w:lang w:val="en"/>
        </w:rPr>
        <w:t>a</w:t>
      </w:r>
      <w:r w:rsidRPr="00697614">
        <w:rPr>
          <w:sz w:val="24"/>
          <w:szCs w:val="24"/>
          <w:lang w:val="en"/>
        </w:rPr>
        <w:t xml:space="preserve">ccommodation’ establishments offering bed and breakfast services that are eligible for this </w:t>
      </w:r>
      <w:r>
        <w:rPr>
          <w:sz w:val="24"/>
          <w:szCs w:val="24"/>
          <w:lang w:val="en"/>
        </w:rPr>
        <w:t>f</w:t>
      </w:r>
      <w:r w:rsidRPr="00697614">
        <w:rPr>
          <w:sz w:val="24"/>
          <w:szCs w:val="24"/>
          <w:lang w:val="en"/>
        </w:rPr>
        <w:t>und</w:t>
      </w:r>
      <w:r>
        <w:rPr>
          <w:sz w:val="24"/>
          <w:szCs w:val="24"/>
          <w:lang w:val="en"/>
        </w:rPr>
        <w:t xml:space="preserve"> are </w:t>
      </w:r>
      <w:proofErr w:type="gramStart"/>
      <w:r>
        <w:rPr>
          <w:sz w:val="24"/>
          <w:szCs w:val="24"/>
          <w:lang w:val="en"/>
        </w:rPr>
        <w:t>g</w:t>
      </w:r>
      <w:r w:rsidRPr="00697614">
        <w:rPr>
          <w:sz w:val="24"/>
          <w:szCs w:val="24"/>
          <w:lang w:val="en"/>
        </w:rPr>
        <w:t xml:space="preserve">uest </w:t>
      </w:r>
      <w:r>
        <w:rPr>
          <w:sz w:val="24"/>
          <w:szCs w:val="24"/>
          <w:lang w:val="en"/>
        </w:rPr>
        <w:t>h</w:t>
      </w:r>
      <w:r w:rsidRPr="00697614">
        <w:rPr>
          <w:sz w:val="24"/>
          <w:szCs w:val="24"/>
          <w:lang w:val="en"/>
        </w:rPr>
        <w:t>ouse</w:t>
      </w:r>
      <w:proofErr w:type="gramEnd"/>
      <w:r w:rsidRPr="00697614">
        <w:rPr>
          <w:sz w:val="24"/>
          <w:szCs w:val="24"/>
          <w:lang w:val="en"/>
        </w:rPr>
        <w:t xml:space="preserve">, </w:t>
      </w:r>
      <w:r>
        <w:rPr>
          <w:sz w:val="24"/>
          <w:szCs w:val="24"/>
          <w:lang w:val="en"/>
        </w:rPr>
        <w:t>f</w:t>
      </w:r>
      <w:r w:rsidRPr="00697614">
        <w:rPr>
          <w:sz w:val="24"/>
          <w:szCs w:val="24"/>
          <w:lang w:val="en"/>
        </w:rPr>
        <w:t xml:space="preserve">armhouse, </w:t>
      </w:r>
      <w:r>
        <w:rPr>
          <w:sz w:val="24"/>
          <w:szCs w:val="24"/>
          <w:lang w:val="en"/>
        </w:rPr>
        <w:t>i</w:t>
      </w:r>
      <w:r w:rsidRPr="00697614">
        <w:rPr>
          <w:sz w:val="24"/>
          <w:szCs w:val="24"/>
          <w:lang w:val="en"/>
        </w:rPr>
        <w:t xml:space="preserve">nn, </w:t>
      </w:r>
      <w:r>
        <w:rPr>
          <w:sz w:val="24"/>
          <w:szCs w:val="24"/>
          <w:lang w:val="en"/>
        </w:rPr>
        <w:t>r</w:t>
      </w:r>
      <w:r w:rsidRPr="00697614">
        <w:rPr>
          <w:sz w:val="24"/>
          <w:szCs w:val="24"/>
          <w:lang w:val="en"/>
        </w:rPr>
        <w:t xml:space="preserve">estaurant with </w:t>
      </w:r>
      <w:r>
        <w:rPr>
          <w:sz w:val="24"/>
          <w:szCs w:val="24"/>
          <w:lang w:val="en"/>
        </w:rPr>
        <w:t>r</w:t>
      </w:r>
      <w:r w:rsidRPr="00697614">
        <w:rPr>
          <w:sz w:val="24"/>
          <w:szCs w:val="24"/>
          <w:lang w:val="en"/>
        </w:rPr>
        <w:t>ooms.   </w:t>
      </w:r>
    </w:p>
    <w:p w:rsidR="00697614" w:rsidRPr="00697614" w:rsidRDefault="00697614" w:rsidP="00697614">
      <w:pPr>
        <w:rPr>
          <w:sz w:val="24"/>
          <w:szCs w:val="24"/>
          <w:lang w:val="en"/>
        </w:rPr>
      </w:pPr>
      <w:r w:rsidRPr="00697614">
        <w:rPr>
          <w:sz w:val="24"/>
          <w:szCs w:val="24"/>
          <w:lang w:val="en"/>
        </w:rPr>
        <w:t xml:space="preserve">This fund excludes other types of non-serviced accommodation providers such as self-catering, caravan accommodation, Air </w:t>
      </w:r>
      <w:proofErr w:type="spellStart"/>
      <w:r w:rsidRPr="00697614">
        <w:rPr>
          <w:sz w:val="24"/>
          <w:szCs w:val="24"/>
          <w:lang w:val="en"/>
        </w:rPr>
        <w:t>BnB</w:t>
      </w:r>
      <w:proofErr w:type="spellEnd"/>
      <w:r w:rsidRPr="00697614">
        <w:rPr>
          <w:sz w:val="24"/>
          <w:szCs w:val="24"/>
          <w:lang w:val="en"/>
        </w:rPr>
        <w:t>, etc.</w:t>
      </w:r>
    </w:p>
    <w:p w:rsidR="00697614" w:rsidRPr="00697614" w:rsidRDefault="00697614" w:rsidP="00697614">
      <w:pPr>
        <w:rPr>
          <w:sz w:val="24"/>
          <w:szCs w:val="24"/>
          <w:lang w:val="en"/>
        </w:rPr>
      </w:pPr>
      <w:r w:rsidRPr="00697614">
        <w:rPr>
          <w:sz w:val="24"/>
          <w:szCs w:val="24"/>
          <w:lang w:val="en"/>
        </w:rPr>
        <w:t>Successful applicants will receive a one-off payment of £3,000.</w:t>
      </w:r>
    </w:p>
    <w:p w:rsidR="00697614" w:rsidRPr="00697614" w:rsidRDefault="00697614" w:rsidP="00697614">
      <w:pPr>
        <w:rPr>
          <w:sz w:val="24"/>
          <w:szCs w:val="24"/>
          <w:lang w:val="en"/>
        </w:rPr>
      </w:pPr>
      <w:r w:rsidRPr="00697614">
        <w:rPr>
          <w:sz w:val="24"/>
          <w:szCs w:val="24"/>
          <w:lang w:val="en"/>
        </w:rPr>
        <w:t xml:space="preserve">Individuals must apply in the </w:t>
      </w:r>
      <w:r>
        <w:rPr>
          <w:sz w:val="24"/>
          <w:szCs w:val="24"/>
          <w:lang w:val="en"/>
        </w:rPr>
        <w:t>council</w:t>
      </w:r>
      <w:r w:rsidRPr="00697614">
        <w:rPr>
          <w:sz w:val="24"/>
          <w:szCs w:val="24"/>
          <w:lang w:val="en"/>
        </w:rPr>
        <w:t xml:space="preserve"> area where the business is located.</w:t>
      </w:r>
    </w:p>
    <w:p w:rsidR="00697614" w:rsidRPr="00697614" w:rsidRDefault="00697614" w:rsidP="00697614">
      <w:pPr>
        <w:rPr>
          <w:sz w:val="24"/>
          <w:szCs w:val="24"/>
          <w:lang w:val="en"/>
        </w:rPr>
      </w:pPr>
      <w:r w:rsidRPr="00697614">
        <w:rPr>
          <w:sz w:val="24"/>
          <w:szCs w:val="24"/>
          <w:lang w:val="en"/>
        </w:rPr>
        <w:t>Successful applicants may continue to work or take on other employment including voluntary work while applying for or in receipt of grants.</w:t>
      </w:r>
    </w:p>
    <w:p w:rsidR="002560BF" w:rsidRDefault="00697614" w:rsidP="00697614">
      <w:pPr>
        <w:rPr>
          <w:sz w:val="24"/>
          <w:szCs w:val="24"/>
          <w:lang w:val="en"/>
        </w:rPr>
      </w:pPr>
      <w:r w:rsidRPr="00697614">
        <w:rPr>
          <w:sz w:val="24"/>
          <w:szCs w:val="24"/>
          <w:lang w:val="en"/>
        </w:rPr>
        <w:t xml:space="preserve">Full eligibility criteria and how to apply </w:t>
      </w:r>
      <w:proofErr w:type="gramStart"/>
      <w:r w:rsidRPr="00697614">
        <w:rPr>
          <w:sz w:val="24"/>
          <w:szCs w:val="24"/>
          <w:lang w:val="en"/>
        </w:rPr>
        <w:t>can be found</w:t>
      </w:r>
      <w:proofErr w:type="gramEnd"/>
      <w:r w:rsidRPr="00697614">
        <w:rPr>
          <w:sz w:val="24"/>
          <w:szCs w:val="24"/>
          <w:lang w:val="en"/>
        </w:rPr>
        <w:t xml:space="preserve"> </w:t>
      </w:r>
      <w:r>
        <w:rPr>
          <w:sz w:val="24"/>
          <w:szCs w:val="24"/>
          <w:lang w:val="en"/>
        </w:rPr>
        <w:t xml:space="preserve">on the ‘business support and advice’ page at: </w:t>
      </w:r>
      <w:hyperlink r:id="rId6" w:history="1">
        <w:r w:rsidRPr="00D6529D">
          <w:rPr>
            <w:rStyle w:val="Hyperlink"/>
            <w:sz w:val="24"/>
            <w:szCs w:val="24"/>
            <w:lang w:val="en"/>
          </w:rPr>
          <w:t>www.inverclyde.gov.uk/coronavirus</w:t>
        </w:r>
      </w:hyperlink>
      <w:r>
        <w:rPr>
          <w:sz w:val="24"/>
          <w:szCs w:val="24"/>
          <w:lang w:val="en"/>
        </w:rPr>
        <w:t xml:space="preserve"> </w:t>
      </w:r>
    </w:p>
    <w:p w:rsidR="002560BF" w:rsidRPr="00D06693" w:rsidRDefault="00504665" w:rsidP="002560BF">
      <w:pPr>
        <w:rPr>
          <w:rFonts w:cstheme="minorHAnsi"/>
          <w:sz w:val="24"/>
          <w:szCs w:val="24"/>
        </w:rPr>
      </w:pPr>
      <w:r>
        <w:rPr>
          <w:rFonts w:cstheme="minorHAnsi"/>
          <w:b/>
          <w:bCs/>
          <w:color w:val="000000"/>
          <w:sz w:val="44"/>
          <w:szCs w:val="44"/>
        </w:rPr>
        <w:lastRenderedPageBreak/>
        <w:br/>
      </w:r>
      <w:r w:rsidR="00BB4A0B">
        <w:rPr>
          <w:rFonts w:cstheme="minorHAnsi"/>
          <w:b/>
          <w:bCs/>
          <w:color w:val="000000"/>
          <w:sz w:val="44"/>
          <w:szCs w:val="44"/>
        </w:rPr>
        <w:t>Policy and resources committee</w:t>
      </w:r>
    </w:p>
    <w:p w:rsidR="002560BF" w:rsidRDefault="00BB4A0B" w:rsidP="00BB4A0B">
      <w:pPr>
        <w:rPr>
          <w:sz w:val="24"/>
          <w:szCs w:val="24"/>
          <w:lang w:val="en"/>
        </w:rPr>
      </w:pPr>
      <w:r>
        <w:rPr>
          <w:sz w:val="24"/>
          <w:szCs w:val="24"/>
          <w:lang w:val="en"/>
        </w:rPr>
        <w:t>The council’s emergency committee meeting, the ‘p</w:t>
      </w:r>
      <w:r w:rsidR="00657BF3">
        <w:rPr>
          <w:sz w:val="24"/>
          <w:szCs w:val="24"/>
          <w:lang w:val="en"/>
        </w:rPr>
        <w:t>olicy and resources executive s</w:t>
      </w:r>
      <w:r>
        <w:rPr>
          <w:sz w:val="24"/>
          <w:szCs w:val="24"/>
          <w:lang w:val="en"/>
        </w:rPr>
        <w:t xml:space="preserve">ub-committee’ takes place </w:t>
      </w:r>
      <w:r w:rsidR="00E936EB">
        <w:rPr>
          <w:sz w:val="24"/>
          <w:szCs w:val="24"/>
          <w:lang w:val="en"/>
        </w:rPr>
        <w:t>today (</w:t>
      </w:r>
      <w:r>
        <w:rPr>
          <w:sz w:val="24"/>
          <w:szCs w:val="24"/>
          <w:lang w:val="en"/>
        </w:rPr>
        <w:t>Tuesday 16 June 2020</w:t>
      </w:r>
      <w:r w:rsidR="00E936EB">
        <w:rPr>
          <w:sz w:val="24"/>
          <w:szCs w:val="24"/>
          <w:lang w:val="en"/>
        </w:rPr>
        <w:t>)</w:t>
      </w:r>
      <w:r>
        <w:rPr>
          <w:sz w:val="24"/>
          <w:szCs w:val="24"/>
          <w:lang w:val="en"/>
        </w:rPr>
        <w:t>.</w:t>
      </w:r>
      <w:bookmarkStart w:id="0" w:name="_GoBack"/>
      <w:bookmarkEnd w:id="0"/>
    </w:p>
    <w:p w:rsidR="00DD1D89" w:rsidRDefault="00BB4A0B" w:rsidP="00BB4A0B">
      <w:pPr>
        <w:rPr>
          <w:sz w:val="24"/>
          <w:szCs w:val="24"/>
          <w:lang w:val="en"/>
        </w:rPr>
      </w:pPr>
      <w:r>
        <w:rPr>
          <w:sz w:val="24"/>
          <w:szCs w:val="24"/>
          <w:lang w:val="en"/>
        </w:rPr>
        <w:t>The meeting takes place by video conference and the agenda includes: the regular coronavirus (covid-</w:t>
      </w:r>
      <w:r w:rsidRPr="00BB4A0B">
        <w:rPr>
          <w:sz w:val="24"/>
          <w:szCs w:val="24"/>
          <w:lang w:val="en"/>
        </w:rPr>
        <w:t>19</w:t>
      </w:r>
      <w:r>
        <w:rPr>
          <w:sz w:val="24"/>
          <w:szCs w:val="24"/>
          <w:lang w:val="en"/>
        </w:rPr>
        <w:t>)</w:t>
      </w:r>
      <w:r w:rsidRPr="00BB4A0B">
        <w:rPr>
          <w:sz w:val="24"/>
          <w:szCs w:val="24"/>
          <w:lang w:val="en"/>
        </w:rPr>
        <w:t xml:space="preserve"> </w:t>
      </w:r>
      <w:r>
        <w:rPr>
          <w:sz w:val="24"/>
          <w:szCs w:val="24"/>
          <w:lang w:val="en"/>
        </w:rPr>
        <w:t>s</w:t>
      </w:r>
      <w:r w:rsidRPr="00BB4A0B">
        <w:rPr>
          <w:sz w:val="24"/>
          <w:szCs w:val="24"/>
          <w:lang w:val="en"/>
        </w:rPr>
        <w:t xml:space="preserve">crutiny </w:t>
      </w:r>
      <w:r>
        <w:rPr>
          <w:sz w:val="24"/>
          <w:szCs w:val="24"/>
          <w:lang w:val="en"/>
        </w:rPr>
        <w:t>report, an up</w:t>
      </w:r>
      <w:r w:rsidRPr="00BB4A0B">
        <w:rPr>
          <w:sz w:val="24"/>
          <w:szCs w:val="24"/>
          <w:lang w:val="en"/>
        </w:rPr>
        <w:t xml:space="preserve">date on </w:t>
      </w:r>
      <w:r>
        <w:rPr>
          <w:sz w:val="24"/>
          <w:szCs w:val="24"/>
          <w:lang w:val="en"/>
        </w:rPr>
        <w:t>e</w:t>
      </w:r>
      <w:r w:rsidRPr="00BB4A0B">
        <w:rPr>
          <w:sz w:val="24"/>
          <w:szCs w:val="24"/>
          <w:lang w:val="en"/>
        </w:rPr>
        <w:t xml:space="preserve">arly </w:t>
      </w:r>
      <w:r>
        <w:rPr>
          <w:sz w:val="24"/>
          <w:szCs w:val="24"/>
          <w:lang w:val="en"/>
        </w:rPr>
        <w:t>l</w:t>
      </w:r>
      <w:r w:rsidRPr="00BB4A0B">
        <w:rPr>
          <w:sz w:val="24"/>
          <w:szCs w:val="24"/>
          <w:lang w:val="en"/>
        </w:rPr>
        <w:t xml:space="preserve">earning and </w:t>
      </w:r>
      <w:r>
        <w:rPr>
          <w:sz w:val="24"/>
          <w:szCs w:val="24"/>
          <w:lang w:val="en"/>
        </w:rPr>
        <w:t>c</w:t>
      </w:r>
      <w:r w:rsidRPr="00BB4A0B">
        <w:rPr>
          <w:sz w:val="24"/>
          <w:szCs w:val="24"/>
          <w:lang w:val="en"/>
        </w:rPr>
        <w:t xml:space="preserve">hildcare </w:t>
      </w:r>
      <w:r>
        <w:rPr>
          <w:sz w:val="24"/>
          <w:szCs w:val="24"/>
          <w:lang w:val="en"/>
        </w:rPr>
        <w:t>e</w:t>
      </w:r>
      <w:r w:rsidRPr="00BB4A0B">
        <w:rPr>
          <w:sz w:val="24"/>
          <w:szCs w:val="24"/>
          <w:lang w:val="en"/>
        </w:rPr>
        <w:t xml:space="preserve">xpansion </w:t>
      </w:r>
      <w:proofErr w:type="spellStart"/>
      <w:r>
        <w:rPr>
          <w:sz w:val="24"/>
          <w:szCs w:val="24"/>
          <w:lang w:val="en"/>
        </w:rPr>
        <w:t>p</w:t>
      </w:r>
      <w:r w:rsidRPr="00BB4A0B">
        <w:rPr>
          <w:sz w:val="24"/>
          <w:szCs w:val="24"/>
          <w:lang w:val="en"/>
        </w:rPr>
        <w:t>rogramme</w:t>
      </w:r>
      <w:proofErr w:type="spellEnd"/>
      <w:r>
        <w:rPr>
          <w:sz w:val="24"/>
          <w:szCs w:val="24"/>
          <w:lang w:val="en"/>
        </w:rPr>
        <w:t>; a report on e</w:t>
      </w:r>
      <w:r w:rsidRPr="00BB4A0B">
        <w:rPr>
          <w:sz w:val="24"/>
          <w:szCs w:val="24"/>
          <w:lang w:val="en"/>
        </w:rPr>
        <w:t xml:space="preserve">ducation ICT </w:t>
      </w:r>
      <w:r>
        <w:rPr>
          <w:sz w:val="24"/>
          <w:szCs w:val="24"/>
          <w:lang w:val="en"/>
        </w:rPr>
        <w:t>i</w:t>
      </w:r>
      <w:r w:rsidRPr="00BB4A0B">
        <w:rPr>
          <w:sz w:val="24"/>
          <w:szCs w:val="24"/>
          <w:lang w:val="en"/>
        </w:rPr>
        <w:t xml:space="preserve">nfrastructure and </w:t>
      </w:r>
      <w:r>
        <w:rPr>
          <w:sz w:val="24"/>
          <w:szCs w:val="24"/>
          <w:lang w:val="en"/>
        </w:rPr>
        <w:t>p</w:t>
      </w:r>
      <w:r w:rsidRPr="00BB4A0B">
        <w:rPr>
          <w:sz w:val="24"/>
          <w:szCs w:val="24"/>
          <w:lang w:val="en"/>
        </w:rPr>
        <w:t xml:space="preserve">upil </w:t>
      </w:r>
      <w:r>
        <w:rPr>
          <w:sz w:val="24"/>
          <w:szCs w:val="24"/>
          <w:lang w:val="en"/>
        </w:rPr>
        <w:t>a</w:t>
      </w:r>
      <w:r w:rsidRPr="00BB4A0B">
        <w:rPr>
          <w:sz w:val="24"/>
          <w:szCs w:val="24"/>
          <w:lang w:val="en"/>
        </w:rPr>
        <w:t xml:space="preserve">ccess to ICT from </w:t>
      </w:r>
      <w:r>
        <w:rPr>
          <w:sz w:val="24"/>
          <w:szCs w:val="24"/>
          <w:lang w:val="en"/>
        </w:rPr>
        <w:t>h</w:t>
      </w:r>
      <w:r w:rsidRPr="00BB4A0B">
        <w:rPr>
          <w:sz w:val="24"/>
          <w:szCs w:val="24"/>
          <w:lang w:val="en"/>
        </w:rPr>
        <w:t>ome</w:t>
      </w:r>
      <w:r>
        <w:rPr>
          <w:sz w:val="24"/>
          <w:szCs w:val="24"/>
          <w:lang w:val="en"/>
        </w:rPr>
        <w:t xml:space="preserve">; a report on </w:t>
      </w:r>
      <w:proofErr w:type="spellStart"/>
      <w:r>
        <w:rPr>
          <w:sz w:val="24"/>
          <w:szCs w:val="24"/>
          <w:lang w:val="en"/>
        </w:rPr>
        <w:t>C</w:t>
      </w:r>
      <w:r w:rsidRPr="00BB4A0B">
        <w:rPr>
          <w:sz w:val="24"/>
          <w:szCs w:val="24"/>
          <w:lang w:val="en"/>
        </w:rPr>
        <w:t>raigend</w:t>
      </w:r>
      <w:proofErr w:type="spellEnd"/>
      <w:r w:rsidRPr="00BB4A0B">
        <w:rPr>
          <w:sz w:val="24"/>
          <w:szCs w:val="24"/>
          <w:lang w:val="en"/>
        </w:rPr>
        <w:t xml:space="preserve"> </w:t>
      </w:r>
      <w:r>
        <w:rPr>
          <w:sz w:val="24"/>
          <w:szCs w:val="24"/>
          <w:lang w:val="en"/>
        </w:rPr>
        <w:t>r</w:t>
      </w:r>
      <w:r w:rsidRPr="00BB4A0B">
        <w:rPr>
          <w:sz w:val="24"/>
          <w:szCs w:val="24"/>
          <w:lang w:val="en"/>
        </w:rPr>
        <w:t xml:space="preserve">esource </w:t>
      </w:r>
      <w:proofErr w:type="spellStart"/>
      <w:r>
        <w:rPr>
          <w:sz w:val="24"/>
          <w:szCs w:val="24"/>
          <w:lang w:val="en"/>
        </w:rPr>
        <w:t>c</w:t>
      </w:r>
      <w:r w:rsidRPr="00BB4A0B">
        <w:rPr>
          <w:sz w:val="24"/>
          <w:szCs w:val="24"/>
          <w:lang w:val="en"/>
        </w:rPr>
        <w:t>entre</w:t>
      </w:r>
      <w:proofErr w:type="spellEnd"/>
      <w:r>
        <w:rPr>
          <w:sz w:val="24"/>
          <w:szCs w:val="24"/>
          <w:lang w:val="en"/>
        </w:rPr>
        <w:t xml:space="preserve"> and a request on </w:t>
      </w:r>
      <w:r w:rsidR="00DD1D89">
        <w:rPr>
          <w:sz w:val="24"/>
          <w:szCs w:val="24"/>
          <w:lang w:val="en"/>
        </w:rPr>
        <w:t>a</w:t>
      </w:r>
      <w:r w:rsidRPr="00BB4A0B">
        <w:rPr>
          <w:sz w:val="24"/>
          <w:szCs w:val="24"/>
          <w:lang w:val="en"/>
        </w:rPr>
        <w:t>nti-</w:t>
      </w:r>
      <w:r w:rsidR="00DD1D89">
        <w:rPr>
          <w:sz w:val="24"/>
          <w:szCs w:val="24"/>
          <w:lang w:val="en"/>
        </w:rPr>
        <w:t>s</w:t>
      </w:r>
      <w:r w:rsidRPr="00BB4A0B">
        <w:rPr>
          <w:sz w:val="24"/>
          <w:szCs w:val="24"/>
          <w:lang w:val="en"/>
        </w:rPr>
        <w:t xml:space="preserve">lavery </w:t>
      </w:r>
      <w:r w:rsidR="00DD1D89">
        <w:rPr>
          <w:sz w:val="24"/>
          <w:szCs w:val="24"/>
          <w:lang w:val="en"/>
        </w:rPr>
        <w:t>r</w:t>
      </w:r>
      <w:r w:rsidRPr="00BB4A0B">
        <w:rPr>
          <w:sz w:val="24"/>
          <w:szCs w:val="24"/>
          <w:lang w:val="en"/>
        </w:rPr>
        <w:t>eparations</w:t>
      </w:r>
      <w:r w:rsidR="00DD1D89">
        <w:rPr>
          <w:sz w:val="24"/>
          <w:szCs w:val="24"/>
          <w:lang w:val="en"/>
        </w:rPr>
        <w:t>.</w:t>
      </w:r>
    </w:p>
    <w:p w:rsidR="00BB4A0B" w:rsidRDefault="00BB4A0B" w:rsidP="00BB4A0B">
      <w:pPr>
        <w:rPr>
          <w:sz w:val="24"/>
          <w:szCs w:val="24"/>
          <w:lang w:val="en"/>
        </w:rPr>
      </w:pPr>
      <w:r>
        <w:rPr>
          <w:sz w:val="24"/>
          <w:szCs w:val="24"/>
          <w:lang w:val="en"/>
        </w:rPr>
        <w:t xml:space="preserve">The sub-committee agenda is </w:t>
      </w:r>
      <w:r w:rsidR="00DD1D89">
        <w:rPr>
          <w:sz w:val="24"/>
          <w:szCs w:val="24"/>
          <w:lang w:val="en"/>
        </w:rPr>
        <w:t xml:space="preserve">published online and </w:t>
      </w:r>
      <w:r>
        <w:rPr>
          <w:sz w:val="24"/>
          <w:szCs w:val="24"/>
          <w:lang w:val="en"/>
        </w:rPr>
        <w:t xml:space="preserve">available </w:t>
      </w:r>
      <w:r w:rsidR="00DD1D89">
        <w:rPr>
          <w:sz w:val="24"/>
          <w:szCs w:val="24"/>
          <w:lang w:val="en"/>
        </w:rPr>
        <w:t>to view and download</w:t>
      </w:r>
      <w:r>
        <w:rPr>
          <w:sz w:val="24"/>
          <w:szCs w:val="24"/>
          <w:lang w:val="en"/>
        </w:rPr>
        <w:t xml:space="preserve"> </w:t>
      </w:r>
      <w:proofErr w:type="gramStart"/>
      <w:r>
        <w:rPr>
          <w:sz w:val="24"/>
          <w:szCs w:val="24"/>
          <w:lang w:val="en"/>
        </w:rPr>
        <w:t>at:</w:t>
      </w:r>
      <w:proofErr w:type="gramEnd"/>
      <w:r>
        <w:rPr>
          <w:sz w:val="24"/>
          <w:szCs w:val="24"/>
          <w:lang w:val="en"/>
        </w:rPr>
        <w:t xml:space="preserve"> </w:t>
      </w:r>
      <w:hyperlink r:id="rId7" w:history="1">
        <w:r w:rsidRPr="00D6529D">
          <w:rPr>
            <w:rStyle w:val="Hyperlink"/>
            <w:sz w:val="24"/>
            <w:szCs w:val="24"/>
            <w:lang w:val="en"/>
          </w:rPr>
          <w:t>https://www.inverclyde.gov.uk/meetings/meeting/2262</w:t>
        </w:r>
      </w:hyperlink>
    </w:p>
    <w:p w:rsidR="002560BF" w:rsidRDefault="002560BF" w:rsidP="002560BF">
      <w:pPr>
        <w:rPr>
          <w:sz w:val="24"/>
          <w:szCs w:val="24"/>
          <w:lang w:val="en"/>
        </w:rPr>
      </w:pPr>
    </w:p>
    <w:p w:rsidR="002560BF" w:rsidRPr="00D06693" w:rsidRDefault="00BB4A0B" w:rsidP="002560BF">
      <w:pPr>
        <w:rPr>
          <w:rFonts w:cstheme="minorHAnsi"/>
          <w:sz w:val="24"/>
          <w:szCs w:val="24"/>
        </w:rPr>
      </w:pPr>
      <w:proofErr w:type="spellStart"/>
      <w:r>
        <w:rPr>
          <w:rFonts w:cstheme="minorHAnsi"/>
          <w:b/>
          <w:bCs/>
          <w:color w:val="000000"/>
          <w:sz w:val="44"/>
          <w:szCs w:val="44"/>
        </w:rPr>
        <w:t>Kirn</w:t>
      </w:r>
      <w:proofErr w:type="spellEnd"/>
      <w:r>
        <w:rPr>
          <w:rFonts w:cstheme="minorHAnsi"/>
          <w:b/>
          <w:bCs/>
          <w:color w:val="000000"/>
          <w:sz w:val="44"/>
          <w:szCs w:val="44"/>
        </w:rPr>
        <w:t xml:space="preserve"> Drive recycling centre open</w:t>
      </w:r>
    </w:p>
    <w:p w:rsidR="002560BF" w:rsidRPr="002560BF" w:rsidRDefault="00BB4A0B" w:rsidP="002560BF">
      <w:pPr>
        <w:rPr>
          <w:sz w:val="24"/>
          <w:szCs w:val="24"/>
          <w:lang w:val="en"/>
        </w:rPr>
      </w:pPr>
      <w:r>
        <w:rPr>
          <w:noProof/>
          <w:sz w:val="24"/>
          <w:szCs w:val="24"/>
          <w:lang w:eastAsia="en-GB"/>
        </w:rPr>
        <w:drawing>
          <wp:anchor distT="0" distB="0" distL="114300" distR="114300" simplePos="0" relativeHeight="251662336" behindDoc="1" locked="0" layoutInCell="1" allowOverlap="1">
            <wp:simplePos x="0" y="0"/>
            <wp:positionH relativeFrom="column">
              <wp:posOffset>2683510</wp:posOffset>
            </wp:positionH>
            <wp:positionV relativeFrom="paragraph">
              <wp:posOffset>39370</wp:posOffset>
            </wp:positionV>
            <wp:extent cx="3600000" cy="2024950"/>
            <wp:effectExtent l="171450" t="171450" r="381635" b="375920"/>
            <wp:wrapTight wrapText="bothSides">
              <wp:wrapPolygon edited="0">
                <wp:start x="457" y="-1829"/>
                <wp:lineTo x="-1029" y="-1423"/>
                <wp:lineTo x="-1029" y="22359"/>
                <wp:lineTo x="0" y="24595"/>
                <wp:lineTo x="800" y="25408"/>
                <wp:lineTo x="21832" y="25408"/>
                <wp:lineTo x="22861" y="24595"/>
                <wp:lineTo x="23776" y="21546"/>
                <wp:lineTo x="23776" y="1829"/>
                <wp:lineTo x="22404" y="-1220"/>
                <wp:lineTo x="22290" y="-1829"/>
                <wp:lineTo x="457" y="-182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id-19 Kirn Dr recycling start_TWITTER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000" cy="202495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560BF" w:rsidRPr="002560BF">
        <w:rPr>
          <w:sz w:val="24"/>
          <w:szCs w:val="24"/>
          <w:lang w:val="en"/>
        </w:rPr>
        <w:t xml:space="preserve">The </w:t>
      </w:r>
      <w:proofErr w:type="spellStart"/>
      <w:r w:rsidR="002560BF" w:rsidRPr="002560BF">
        <w:rPr>
          <w:sz w:val="24"/>
          <w:szCs w:val="24"/>
          <w:lang w:val="en"/>
        </w:rPr>
        <w:t>Kirn</w:t>
      </w:r>
      <w:proofErr w:type="spellEnd"/>
      <w:r w:rsidR="002560BF" w:rsidRPr="002560BF">
        <w:rPr>
          <w:sz w:val="24"/>
          <w:szCs w:val="24"/>
          <w:lang w:val="en"/>
        </w:rPr>
        <w:t xml:space="preserve"> Drive depot </w:t>
      </w:r>
      <w:r w:rsidR="002560BF">
        <w:rPr>
          <w:sz w:val="24"/>
          <w:szCs w:val="24"/>
          <w:lang w:val="en"/>
        </w:rPr>
        <w:t>is</w:t>
      </w:r>
      <w:r w:rsidR="002560BF" w:rsidRPr="002560BF">
        <w:rPr>
          <w:sz w:val="24"/>
          <w:szCs w:val="24"/>
          <w:lang w:val="en"/>
        </w:rPr>
        <w:t xml:space="preserve"> </w:t>
      </w:r>
      <w:r w:rsidR="002560BF">
        <w:rPr>
          <w:sz w:val="24"/>
          <w:szCs w:val="24"/>
          <w:lang w:val="en"/>
        </w:rPr>
        <w:t xml:space="preserve">open </w:t>
      </w:r>
      <w:r w:rsidR="00E936EB">
        <w:rPr>
          <w:sz w:val="24"/>
          <w:szCs w:val="24"/>
          <w:lang w:val="en"/>
        </w:rPr>
        <w:t>this week</w:t>
      </w:r>
      <w:r w:rsidR="002560BF" w:rsidRPr="002560BF">
        <w:rPr>
          <w:sz w:val="24"/>
          <w:szCs w:val="24"/>
          <w:lang w:val="en"/>
        </w:rPr>
        <w:t xml:space="preserve"> from 8am-6pm.</w:t>
      </w:r>
    </w:p>
    <w:p w:rsidR="002560BF" w:rsidRPr="002560BF" w:rsidRDefault="002560BF" w:rsidP="002560BF">
      <w:pPr>
        <w:rPr>
          <w:sz w:val="24"/>
          <w:szCs w:val="24"/>
          <w:lang w:val="en"/>
        </w:rPr>
      </w:pPr>
      <w:r w:rsidRPr="002560BF">
        <w:rPr>
          <w:sz w:val="24"/>
          <w:szCs w:val="24"/>
          <w:lang w:val="en"/>
        </w:rPr>
        <w:t xml:space="preserve">Last entry will be at 5.30pm each day and the site </w:t>
      </w:r>
      <w:proofErr w:type="gramStart"/>
      <w:r w:rsidRPr="002560BF">
        <w:rPr>
          <w:sz w:val="24"/>
          <w:szCs w:val="24"/>
          <w:lang w:val="en"/>
        </w:rPr>
        <w:t>will be closed</w:t>
      </w:r>
      <w:proofErr w:type="gramEnd"/>
      <w:r w:rsidRPr="002560BF">
        <w:rPr>
          <w:sz w:val="24"/>
          <w:szCs w:val="24"/>
          <w:lang w:val="en"/>
        </w:rPr>
        <w:t xml:space="preserve"> on a Thursday.</w:t>
      </w:r>
    </w:p>
    <w:p w:rsidR="002560BF" w:rsidRPr="002560BF" w:rsidRDefault="002560BF" w:rsidP="002560BF">
      <w:pPr>
        <w:rPr>
          <w:sz w:val="24"/>
          <w:szCs w:val="24"/>
          <w:lang w:val="en"/>
        </w:rPr>
      </w:pPr>
      <w:r w:rsidRPr="002560BF">
        <w:rPr>
          <w:sz w:val="24"/>
          <w:szCs w:val="24"/>
          <w:lang w:val="en"/>
        </w:rPr>
        <w:t xml:space="preserve">Only residual household waste, garden waste, cardboard and wood </w:t>
      </w:r>
      <w:proofErr w:type="gramStart"/>
      <w:r w:rsidRPr="002560BF">
        <w:rPr>
          <w:sz w:val="24"/>
          <w:szCs w:val="24"/>
          <w:lang w:val="en"/>
        </w:rPr>
        <w:t>will be accepted</w:t>
      </w:r>
      <w:proofErr w:type="gramEnd"/>
      <w:r w:rsidRPr="002560BF">
        <w:rPr>
          <w:sz w:val="24"/>
          <w:szCs w:val="24"/>
          <w:lang w:val="en"/>
        </w:rPr>
        <w:t xml:space="preserve"> at </w:t>
      </w:r>
      <w:proofErr w:type="spellStart"/>
      <w:r w:rsidRPr="002560BF">
        <w:rPr>
          <w:sz w:val="24"/>
          <w:szCs w:val="24"/>
          <w:lang w:val="en"/>
        </w:rPr>
        <w:t>Kirn</w:t>
      </w:r>
      <w:proofErr w:type="spellEnd"/>
      <w:r w:rsidRPr="002560BF">
        <w:rPr>
          <w:sz w:val="24"/>
          <w:szCs w:val="24"/>
          <w:lang w:val="en"/>
        </w:rPr>
        <w:t xml:space="preserve"> Drive for the time being and no vans or trailers will be allowed in.</w:t>
      </w:r>
    </w:p>
    <w:p w:rsidR="002560BF" w:rsidRPr="002560BF" w:rsidRDefault="002560BF" w:rsidP="002560BF">
      <w:pPr>
        <w:rPr>
          <w:sz w:val="24"/>
          <w:szCs w:val="24"/>
          <w:lang w:val="en"/>
        </w:rPr>
      </w:pPr>
      <w:r w:rsidRPr="002560BF">
        <w:rPr>
          <w:sz w:val="24"/>
          <w:szCs w:val="24"/>
          <w:lang w:val="en"/>
        </w:rPr>
        <w:lastRenderedPageBreak/>
        <w:t xml:space="preserve">The site </w:t>
      </w:r>
      <w:proofErr w:type="gramStart"/>
      <w:r w:rsidRPr="002560BF">
        <w:rPr>
          <w:sz w:val="24"/>
          <w:szCs w:val="24"/>
          <w:lang w:val="en"/>
        </w:rPr>
        <w:t>is expected</w:t>
      </w:r>
      <w:proofErr w:type="gramEnd"/>
      <w:r w:rsidRPr="002560BF">
        <w:rPr>
          <w:sz w:val="24"/>
          <w:szCs w:val="24"/>
          <w:lang w:val="en"/>
        </w:rPr>
        <w:t xml:space="preserve"> to be extremely busy during the first week and there may be queues and temporary closures throughout the day to allow staff to empty skips.</w:t>
      </w:r>
    </w:p>
    <w:p w:rsidR="002560BF" w:rsidRPr="002560BF" w:rsidRDefault="002560BF" w:rsidP="002560BF">
      <w:pPr>
        <w:rPr>
          <w:sz w:val="24"/>
          <w:szCs w:val="24"/>
          <w:lang w:val="en"/>
        </w:rPr>
      </w:pPr>
      <w:r w:rsidRPr="002560BF">
        <w:rPr>
          <w:sz w:val="24"/>
          <w:szCs w:val="24"/>
          <w:lang w:val="en"/>
        </w:rPr>
        <w:t xml:space="preserve">The red </w:t>
      </w:r>
      <w:proofErr w:type="spellStart"/>
      <w:r w:rsidRPr="002560BF">
        <w:rPr>
          <w:sz w:val="24"/>
          <w:szCs w:val="24"/>
          <w:lang w:val="en"/>
        </w:rPr>
        <w:t>blaes</w:t>
      </w:r>
      <w:proofErr w:type="spellEnd"/>
      <w:r w:rsidRPr="002560BF">
        <w:rPr>
          <w:sz w:val="24"/>
          <w:szCs w:val="24"/>
          <w:lang w:val="en"/>
        </w:rPr>
        <w:t xml:space="preserve"> pitch on </w:t>
      </w:r>
      <w:proofErr w:type="spellStart"/>
      <w:r w:rsidRPr="002560BF">
        <w:rPr>
          <w:sz w:val="24"/>
          <w:szCs w:val="24"/>
          <w:lang w:val="en"/>
        </w:rPr>
        <w:t>Drumshantie</w:t>
      </w:r>
      <w:proofErr w:type="spellEnd"/>
      <w:r w:rsidRPr="002560BF">
        <w:rPr>
          <w:sz w:val="24"/>
          <w:szCs w:val="24"/>
          <w:lang w:val="en"/>
        </w:rPr>
        <w:t xml:space="preserve"> Road </w:t>
      </w:r>
      <w:proofErr w:type="gramStart"/>
      <w:r w:rsidRPr="002560BF">
        <w:rPr>
          <w:sz w:val="24"/>
          <w:szCs w:val="24"/>
          <w:lang w:val="en"/>
        </w:rPr>
        <w:t>may be used</w:t>
      </w:r>
      <w:proofErr w:type="gramEnd"/>
      <w:r w:rsidRPr="002560BF">
        <w:rPr>
          <w:sz w:val="24"/>
          <w:szCs w:val="24"/>
          <w:lang w:val="en"/>
        </w:rPr>
        <w:t xml:space="preserve"> as a waiting area for queuing cars and there will be a traffic management system in place to control the flow of vehicles in and out.</w:t>
      </w:r>
    </w:p>
    <w:p w:rsidR="002560BF" w:rsidRDefault="002560BF" w:rsidP="002560BF">
      <w:pPr>
        <w:rPr>
          <w:sz w:val="24"/>
          <w:szCs w:val="24"/>
          <w:lang w:val="en"/>
        </w:rPr>
      </w:pPr>
      <w:r w:rsidRPr="002560BF">
        <w:rPr>
          <w:sz w:val="24"/>
          <w:szCs w:val="24"/>
          <w:lang w:val="en"/>
        </w:rPr>
        <w:t xml:space="preserve">People using the Pottery Street or </w:t>
      </w:r>
      <w:proofErr w:type="spellStart"/>
      <w:r w:rsidRPr="002560BF">
        <w:rPr>
          <w:sz w:val="24"/>
          <w:szCs w:val="24"/>
          <w:lang w:val="en"/>
        </w:rPr>
        <w:t>Kirn</w:t>
      </w:r>
      <w:proofErr w:type="spellEnd"/>
      <w:r w:rsidRPr="002560BF">
        <w:rPr>
          <w:sz w:val="24"/>
          <w:szCs w:val="24"/>
          <w:lang w:val="en"/>
        </w:rPr>
        <w:t xml:space="preserve"> Drive depots are reminded to observe </w:t>
      </w:r>
      <w:proofErr w:type="gramStart"/>
      <w:r w:rsidRPr="002560BF">
        <w:rPr>
          <w:sz w:val="24"/>
          <w:szCs w:val="24"/>
          <w:lang w:val="en"/>
        </w:rPr>
        <w:t>social-distancing</w:t>
      </w:r>
      <w:proofErr w:type="gramEnd"/>
      <w:r w:rsidRPr="002560BF">
        <w:rPr>
          <w:sz w:val="24"/>
          <w:szCs w:val="24"/>
          <w:lang w:val="en"/>
        </w:rPr>
        <w:t xml:space="preserve"> of at least two-</w:t>
      </w:r>
      <w:proofErr w:type="spellStart"/>
      <w:r w:rsidRPr="002560BF">
        <w:rPr>
          <w:sz w:val="24"/>
          <w:szCs w:val="24"/>
          <w:lang w:val="en"/>
        </w:rPr>
        <w:t>metres</w:t>
      </w:r>
      <w:proofErr w:type="spellEnd"/>
      <w:r w:rsidRPr="002560BF">
        <w:rPr>
          <w:sz w:val="24"/>
          <w:szCs w:val="24"/>
          <w:lang w:val="en"/>
        </w:rPr>
        <w:t xml:space="preserve"> away from those </w:t>
      </w:r>
      <w:proofErr w:type="spellStart"/>
      <w:r w:rsidRPr="002560BF">
        <w:rPr>
          <w:sz w:val="24"/>
          <w:szCs w:val="24"/>
          <w:lang w:val="en"/>
        </w:rPr>
        <w:t>outwith</w:t>
      </w:r>
      <w:proofErr w:type="spellEnd"/>
      <w:r w:rsidRPr="002560BF">
        <w:rPr>
          <w:sz w:val="24"/>
          <w:szCs w:val="24"/>
          <w:lang w:val="en"/>
        </w:rPr>
        <w:t xml:space="preserve"> their own household at all times and to maintain good hand hygiene before, during and after they visit.</w:t>
      </w:r>
    </w:p>
    <w:p w:rsidR="002560BF" w:rsidRPr="002560BF" w:rsidRDefault="002560BF" w:rsidP="002560BF">
      <w:pPr>
        <w:rPr>
          <w:sz w:val="24"/>
          <w:szCs w:val="24"/>
          <w:lang w:val="en"/>
        </w:rPr>
      </w:pPr>
      <w:r w:rsidRPr="002560BF">
        <w:rPr>
          <w:sz w:val="24"/>
          <w:szCs w:val="24"/>
          <w:lang w:val="en"/>
        </w:rPr>
        <w:t>Due to government safety guidelines, council staff will be unable to assist with unloading vehicles.</w:t>
      </w:r>
    </w:p>
    <w:p w:rsidR="002560BF" w:rsidRPr="002560BF" w:rsidRDefault="002560BF" w:rsidP="002560BF">
      <w:pPr>
        <w:rPr>
          <w:sz w:val="24"/>
          <w:szCs w:val="24"/>
          <w:lang w:val="en"/>
        </w:rPr>
      </w:pPr>
      <w:r w:rsidRPr="002560BF">
        <w:rPr>
          <w:sz w:val="24"/>
          <w:szCs w:val="24"/>
          <w:lang w:val="en"/>
        </w:rPr>
        <w:t xml:space="preserve">No trailers of any kind </w:t>
      </w:r>
      <w:proofErr w:type="gramStart"/>
      <w:r w:rsidRPr="002560BF">
        <w:rPr>
          <w:sz w:val="24"/>
          <w:szCs w:val="24"/>
          <w:lang w:val="en"/>
        </w:rPr>
        <w:t>are currently permitted</w:t>
      </w:r>
      <w:proofErr w:type="gramEnd"/>
      <w:r w:rsidRPr="002560BF">
        <w:rPr>
          <w:sz w:val="24"/>
          <w:szCs w:val="24"/>
          <w:lang w:val="en"/>
        </w:rPr>
        <w:t xml:space="preserve"> at any of the depots.</w:t>
      </w:r>
    </w:p>
    <w:p w:rsidR="002560BF" w:rsidRPr="002560BF" w:rsidRDefault="002560BF" w:rsidP="002560BF">
      <w:pPr>
        <w:rPr>
          <w:sz w:val="24"/>
          <w:szCs w:val="24"/>
          <w:lang w:val="en"/>
        </w:rPr>
      </w:pPr>
      <w:r w:rsidRPr="002560BF">
        <w:rPr>
          <w:sz w:val="24"/>
          <w:szCs w:val="24"/>
          <w:lang w:val="en"/>
        </w:rPr>
        <w:t xml:space="preserve">Vans </w:t>
      </w:r>
      <w:proofErr w:type="gramStart"/>
      <w:r w:rsidRPr="002560BF">
        <w:rPr>
          <w:sz w:val="24"/>
          <w:szCs w:val="24"/>
          <w:lang w:val="en"/>
        </w:rPr>
        <w:t>will not be allowed</w:t>
      </w:r>
      <w:proofErr w:type="gramEnd"/>
      <w:r w:rsidRPr="002560BF">
        <w:rPr>
          <w:sz w:val="24"/>
          <w:szCs w:val="24"/>
          <w:lang w:val="en"/>
        </w:rPr>
        <w:t xml:space="preserve"> into </w:t>
      </w:r>
      <w:proofErr w:type="spellStart"/>
      <w:r w:rsidRPr="002560BF">
        <w:rPr>
          <w:sz w:val="24"/>
          <w:szCs w:val="24"/>
          <w:lang w:val="en"/>
        </w:rPr>
        <w:t>Kirn</w:t>
      </w:r>
      <w:proofErr w:type="spellEnd"/>
      <w:r w:rsidRPr="002560BF">
        <w:rPr>
          <w:sz w:val="24"/>
          <w:szCs w:val="24"/>
          <w:lang w:val="en"/>
        </w:rPr>
        <w:t xml:space="preserve"> Drive when it reopens and will only be permitted entry to Pottery Street, to dispose of household waste only, during the week and not at weekends until further notice.</w:t>
      </w:r>
    </w:p>
    <w:p w:rsidR="002560BF" w:rsidRDefault="002560BF" w:rsidP="002560BF">
      <w:pPr>
        <w:rPr>
          <w:sz w:val="24"/>
          <w:szCs w:val="24"/>
          <w:lang w:val="en"/>
        </w:rPr>
      </w:pPr>
      <w:r w:rsidRPr="002560BF">
        <w:rPr>
          <w:sz w:val="24"/>
          <w:szCs w:val="24"/>
          <w:lang w:val="en"/>
        </w:rPr>
        <w:t xml:space="preserve">For more information about </w:t>
      </w:r>
      <w:proofErr w:type="spellStart"/>
      <w:r w:rsidRPr="002560BF">
        <w:rPr>
          <w:sz w:val="24"/>
          <w:szCs w:val="24"/>
          <w:lang w:val="en"/>
        </w:rPr>
        <w:t>Inverclyde</w:t>
      </w:r>
      <w:proofErr w:type="spellEnd"/>
      <w:r w:rsidRPr="002560BF">
        <w:rPr>
          <w:sz w:val="24"/>
          <w:szCs w:val="24"/>
          <w:lang w:val="en"/>
        </w:rPr>
        <w:t xml:space="preserve"> waste and recycling services, visit </w:t>
      </w:r>
      <w:hyperlink r:id="rId9" w:history="1">
        <w:r w:rsidRPr="00D6529D">
          <w:rPr>
            <w:rStyle w:val="Hyperlink"/>
            <w:sz w:val="24"/>
            <w:szCs w:val="24"/>
            <w:lang w:val="en"/>
          </w:rPr>
          <w:t>www.inverclyde.gov.uk/recycling</w:t>
        </w:r>
      </w:hyperlink>
      <w:r>
        <w:rPr>
          <w:sz w:val="24"/>
          <w:szCs w:val="24"/>
          <w:lang w:val="en"/>
        </w:rPr>
        <w:t xml:space="preserve"> </w:t>
      </w:r>
      <w:r w:rsidRPr="002560BF">
        <w:rPr>
          <w:sz w:val="24"/>
          <w:szCs w:val="24"/>
          <w:lang w:val="en"/>
        </w:rPr>
        <w:t>or call 01475 715901.</w:t>
      </w:r>
    </w:p>
    <w:p w:rsidR="002560BF" w:rsidRDefault="002560BF" w:rsidP="002560BF">
      <w:pPr>
        <w:rPr>
          <w:sz w:val="24"/>
          <w:szCs w:val="24"/>
          <w:lang w:val="en"/>
        </w:rPr>
      </w:pPr>
    </w:p>
    <w:p w:rsidR="00484BC7" w:rsidRPr="00D06693" w:rsidRDefault="00484BC7" w:rsidP="00484BC7">
      <w:pPr>
        <w:rPr>
          <w:rFonts w:cstheme="minorHAnsi"/>
          <w:sz w:val="24"/>
          <w:szCs w:val="24"/>
        </w:rPr>
      </w:pPr>
      <w:r>
        <w:rPr>
          <w:rFonts w:cstheme="minorHAnsi"/>
          <w:noProof/>
          <w:sz w:val="24"/>
          <w:szCs w:val="24"/>
          <w:lang w:eastAsia="en-GB"/>
        </w:rPr>
        <w:drawing>
          <wp:anchor distT="0" distB="0" distL="114300" distR="114300" simplePos="0" relativeHeight="251663360" behindDoc="1" locked="0" layoutInCell="1" allowOverlap="1">
            <wp:simplePos x="0" y="0"/>
            <wp:positionH relativeFrom="column">
              <wp:posOffset>2664460</wp:posOffset>
            </wp:positionH>
            <wp:positionV relativeFrom="paragraph">
              <wp:posOffset>520065</wp:posOffset>
            </wp:positionV>
            <wp:extent cx="3599815" cy="1889760"/>
            <wp:effectExtent l="171450" t="171450" r="381635" b="377190"/>
            <wp:wrapTight wrapText="bothSides">
              <wp:wrapPolygon edited="0">
                <wp:start x="457" y="-1960"/>
                <wp:lineTo x="-1029" y="-1524"/>
                <wp:lineTo x="-914" y="23081"/>
                <wp:lineTo x="686" y="25258"/>
                <wp:lineTo x="800" y="25694"/>
                <wp:lineTo x="21832" y="25694"/>
                <wp:lineTo x="21947" y="25258"/>
                <wp:lineTo x="23547" y="23081"/>
                <wp:lineTo x="23776" y="19379"/>
                <wp:lineTo x="23776" y="1960"/>
                <wp:lineTo x="22404" y="-1306"/>
                <wp:lineTo x="22290" y="-1960"/>
                <wp:lineTo x="457" y="-196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aching wellbe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9815" cy="188976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cstheme="minorHAnsi"/>
          <w:b/>
          <w:bCs/>
          <w:color w:val="000000"/>
          <w:sz w:val="44"/>
          <w:szCs w:val="44"/>
        </w:rPr>
        <w:t>Coaching for wellbeing</w:t>
      </w:r>
    </w:p>
    <w:p w:rsidR="00697614" w:rsidRDefault="00697614" w:rsidP="00484BC7">
      <w:pPr>
        <w:autoSpaceDE w:val="0"/>
        <w:autoSpaceDN w:val="0"/>
        <w:adjustRightInd w:val="0"/>
        <w:spacing w:after="0" w:line="240" w:lineRule="auto"/>
        <w:rPr>
          <w:rFonts w:cstheme="minorHAnsi"/>
          <w:sz w:val="24"/>
          <w:szCs w:val="24"/>
        </w:rPr>
      </w:pPr>
      <w:r>
        <w:rPr>
          <w:rFonts w:cstheme="minorHAnsi"/>
          <w:sz w:val="24"/>
          <w:szCs w:val="24"/>
        </w:rPr>
        <w:t>Wellbeing coaching available to health and social care staff:</w:t>
      </w:r>
    </w:p>
    <w:p w:rsidR="00697614" w:rsidRDefault="00697614" w:rsidP="00484BC7">
      <w:pPr>
        <w:autoSpaceDE w:val="0"/>
        <w:autoSpaceDN w:val="0"/>
        <w:adjustRightInd w:val="0"/>
        <w:spacing w:after="0" w:line="240" w:lineRule="auto"/>
        <w:rPr>
          <w:rFonts w:cstheme="minorHAnsi"/>
          <w:sz w:val="24"/>
          <w:szCs w:val="24"/>
        </w:rPr>
      </w:pPr>
    </w:p>
    <w:p w:rsidR="00484BC7" w:rsidRPr="00484BC7" w:rsidRDefault="00484BC7" w:rsidP="00484BC7">
      <w:pPr>
        <w:autoSpaceDE w:val="0"/>
        <w:autoSpaceDN w:val="0"/>
        <w:adjustRightInd w:val="0"/>
        <w:spacing w:after="0" w:line="240" w:lineRule="auto"/>
        <w:rPr>
          <w:rFonts w:cstheme="minorHAnsi"/>
          <w:sz w:val="24"/>
          <w:szCs w:val="24"/>
        </w:rPr>
      </w:pPr>
      <w:r w:rsidRPr="00484BC7">
        <w:rPr>
          <w:rFonts w:cstheme="minorHAnsi"/>
          <w:sz w:val="24"/>
          <w:szCs w:val="24"/>
        </w:rPr>
        <w:lastRenderedPageBreak/>
        <w:t>During these uncertain and rapidly changing times, people may want to become more active in caring for their health and wellbeing, especially during Covid-19, but might be unsure what to focus on; look at ways of supporting and preserving their energies, making the most of their strengths and supporting team members and colleagues, during the current pandemic.</w:t>
      </w:r>
    </w:p>
    <w:p w:rsidR="00484BC7" w:rsidRPr="00484BC7" w:rsidRDefault="00484BC7" w:rsidP="00484BC7">
      <w:pPr>
        <w:autoSpaceDE w:val="0"/>
        <w:autoSpaceDN w:val="0"/>
        <w:adjustRightInd w:val="0"/>
        <w:spacing w:after="0" w:line="240" w:lineRule="auto"/>
        <w:rPr>
          <w:rFonts w:cstheme="minorHAnsi"/>
          <w:sz w:val="24"/>
          <w:szCs w:val="24"/>
        </w:rPr>
      </w:pPr>
    </w:p>
    <w:p w:rsidR="00484BC7" w:rsidRPr="00484BC7" w:rsidRDefault="00484BC7" w:rsidP="00484BC7">
      <w:pPr>
        <w:autoSpaceDE w:val="0"/>
        <w:autoSpaceDN w:val="0"/>
        <w:adjustRightInd w:val="0"/>
        <w:spacing w:after="0" w:line="240" w:lineRule="auto"/>
        <w:rPr>
          <w:rFonts w:cstheme="minorHAnsi"/>
          <w:sz w:val="24"/>
          <w:szCs w:val="24"/>
        </w:rPr>
      </w:pPr>
      <w:r w:rsidRPr="00484BC7">
        <w:rPr>
          <w:rFonts w:cstheme="minorHAnsi"/>
          <w:color w:val="000000" w:themeColor="text1"/>
          <w:sz w:val="24"/>
          <w:szCs w:val="24"/>
        </w:rPr>
        <w:t xml:space="preserve">A number of Inverclyde colleagues have already taken up the chance of some coaching, which </w:t>
      </w:r>
      <w:r w:rsidRPr="00484BC7">
        <w:rPr>
          <w:rFonts w:cstheme="minorHAnsi"/>
          <w:sz w:val="24"/>
          <w:szCs w:val="24"/>
        </w:rPr>
        <w:t>is a safe, confidential, enabling and developmental relationship, tailored to a person’s specific needs, style and context.</w:t>
      </w:r>
    </w:p>
    <w:p w:rsidR="00484BC7" w:rsidRPr="00484BC7" w:rsidRDefault="00484BC7" w:rsidP="00484BC7">
      <w:pPr>
        <w:autoSpaceDE w:val="0"/>
        <w:autoSpaceDN w:val="0"/>
        <w:adjustRightInd w:val="0"/>
        <w:spacing w:after="0" w:line="240" w:lineRule="auto"/>
        <w:rPr>
          <w:rFonts w:cstheme="minorHAnsi"/>
          <w:sz w:val="24"/>
          <w:szCs w:val="24"/>
        </w:rPr>
      </w:pPr>
    </w:p>
    <w:p w:rsidR="00484BC7" w:rsidRPr="00484BC7" w:rsidRDefault="00484BC7" w:rsidP="00484BC7">
      <w:pPr>
        <w:autoSpaceDE w:val="0"/>
        <w:autoSpaceDN w:val="0"/>
        <w:adjustRightInd w:val="0"/>
        <w:spacing w:after="0" w:line="240" w:lineRule="auto"/>
        <w:rPr>
          <w:rFonts w:cstheme="minorHAnsi"/>
          <w:sz w:val="24"/>
          <w:szCs w:val="24"/>
        </w:rPr>
      </w:pPr>
      <w:r w:rsidRPr="00484BC7">
        <w:rPr>
          <w:rFonts w:cstheme="minorHAnsi"/>
          <w:sz w:val="24"/>
          <w:szCs w:val="24"/>
        </w:rPr>
        <w:t>Working alongside a coach, will provide support to explore, understand and act on whatever is important for the person.  It enables people to draw on and make the most of their strengths, experience, skills and resources.</w:t>
      </w:r>
    </w:p>
    <w:p w:rsidR="00484BC7" w:rsidRPr="00484BC7" w:rsidRDefault="00484BC7" w:rsidP="00484BC7">
      <w:pPr>
        <w:autoSpaceDE w:val="0"/>
        <w:autoSpaceDN w:val="0"/>
        <w:adjustRightInd w:val="0"/>
        <w:spacing w:after="0" w:line="240" w:lineRule="auto"/>
        <w:rPr>
          <w:rFonts w:cstheme="minorHAnsi"/>
          <w:sz w:val="24"/>
          <w:szCs w:val="24"/>
        </w:rPr>
      </w:pPr>
    </w:p>
    <w:p w:rsidR="00484BC7" w:rsidRDefault="00484BC7" w:rsidP="00484BC7">
      <w:pPr>
        <w:autoSpaceDE w:val="0"/>
        <w:autoSpaceDN w:val="0"/>
        <w:adjustRightInd w:val="0"/>
        <w:spacing w:after="0" w:line="240" w:lineRule="auto"/>
        <w:rPr>
          <w:rFonts w:cstheme="minorHAnsi"/>
          <w:color w:val="1F497D"/>
          <w:sz w:val="24"/>
          <w:szCs w:val="24"/>
        </w:rPr>
      </w:pPr>
      <w:r w:rsidRPr="00484BC7">
        <w:rPr>
          <w:rFonts w:cstheme="minorHAnsi"/>
          <w:color w:val="000000" w:themeColor="text1"/>
          <w:sz w:val="24"/>
          <w:szCs w:val="24"/>
        </w:rPr>
        <w:t xml:space="preserve">There is the national offer, open to anyone at any level and includes the public, voluntary and independent sectors.  This </w:t>
      </w:r>
      <w:proofErr w:type="gramStart"/>
      <w:r w:rsidRPr="00484BC7">
        <w:rPr>
          <w:rFonts w:cstheme="minorHAnsi"/>
          <w:color w:val="000000" w:themeColor="text1"/>
          <w:sz w:val="24"/>
          <w:szCs w:val="24"/>
        </w:rPr>
        <w:t>is delivered</w:t>
      </w:r>
      <w:proofErr w:type="gramEnd"/>
      <w:r w:rsidRPr="00484BC7">
        <w:rPr>
          <w:rFonts w:cstheme="minorHAnsi"/>
          <w:color w:val="000000" w:themeColor="text1"/>
          <w:sz w:val="24"/>
          <w:szCs w:val="24"/>
        </w:rPr>
        <w:t xml:space="preserve"> through Project Lift (NHS Education for Scotland), in collaboration with Scottish Government, which is for anyone who is working in health and social care to access coaching at </w:t>
      </w:r>
      <w:hyperlink r:id="rId11" w:history="1">
        <w:r w:rsidRPr="00484BC7">
          <w:rPr>
            <w:rStyle w:val="Hyperlink"/>
            <w:rFonts w:cstheme="minorHAnsi"/>
            <w:sz w:val="24"/>
            <w:szCs w:val="24"/>
          </w:rPr>
          <w:t>https://www.knowyoumore.com/wellbeingcoaching/</w:t>
        </w:r>
      </w:hyperlink>
    </w:p>
    <w:p w:rsidR="00484BC7" w:rsidRDefault="00484BC7" w:rsidP="00484BC7">
      <w:pPr>
        <w:autoSpaceDE w:val="0"/>
        <w:autoSpaceDN w:val="0"/>
        <w:adjustRightInd w:val="0"/>
        <w:spacing w:after="0" w:line="240" w:lineRule="auto"/>
        <w:rPr>
          <w:rFonts w:cstheme="minorHAnsi"/>
          <w:color w:val="000000" w:themeColor="text1"/>
          <w:sz w:val="24"/>
          <w:szCs w:val="24"/>
        </w:rPr>
      </w:pPr>
    </w:p>
    <w:p w:rsidR="00484BC7" w:rsidRPr="00484BC7" w:rsidRDefault="00484BC7" w:rsidP="00484BC7">
      <w:pPr>
        <w:autoSpaceDE w:val="0"/>
        <w:autoSpaceDN w:val="0"/>
        <w:adjustRightInd w:val="0"/>
        <w:spacing w:after="0" w:line="240" w:lineRule="auto"/>
        <w:rPr>
          <w:rFonts w:cstheme="minorHAnsi"/>
          <w:color w:val="1F497D"/>
          <w:sz w:val="24"/>
          <w:szCs w:val="24"/>
        </w:rPr>
      </w:pPr>
      <w:r w:rsidRPr="00484BC7">
        <w:rPr>
          <w:rFonts w:cstheme="minorHAnsi"/>
          <w:color w:val="000000" w:themeColor="text1"/>
          <w:sz w:val="24"/>
          <w:szCs w:val="24"/>
        </w:rPr>
        <w:t>Two coaching options are available, one at 90 minutes and the other 180 minutes, delivered by qualified and experienced coaches, all of whom have experience of working with and coaching health and social services staff.  The coaching takes place digitally, using whatever online tools work for the person and the coach.</w:t>
      </w:r>
    </w:p>
    <w:p w:rsidR="001D7632" w:rsidRDefault="00657BF3"/>
    <w:sectPr w:rsidR="001D7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BF"/>
    <w:rsid w:val="002560BF"/>
    <w:rsid w:val="00484BC7"/>
    <w:rsid w:val="00504665"/>
    <w:rsid w:val="00657BF3"/>
    <w:rsid w:val="00697614"/>
    <w:rsid w:val="008464A3"/>
    <w:rsid w:val="008C7135"/>
    <w:rsid w:val="00BB4A0B"/>
    <w:rsid w:val="00CF5926"/>
    <w:rsid w:val="00DD1D89"/>
    <w:rsid w:val="00E93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4D856-9CC3-4A98-BBD0-5F7E520F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60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0786">
      <w:bodyDiv w:val="1"/>
      <w:marLeft w:val="0"/>
      <w:marRight w:val="0"/>
      <w:marTop w:val="0"/>
      <w:marBottom w:val="0"/>
      <w:divBdr>
        <w:top w:val="none" w:sz="0" w:space="0" w:color="auto"/>
        <w:left w:val="none" w:sz="0" w:space="0" w:color="auto"/>
        <w:bottom w:val="none" w:sz="0" w:space="0" w:color="auto"/>
        <w:right w:val="none" w:sz="0" w:space="0" w:color="auto"/>
      </w:divBdr>
    </w:div>
    <w:div w:id="299460550">
      <w:bodyDiv w:val="1"/>
      <w:marLeft w:val="0"/>
      <w:marRight w:val="0"/>
      <w:marTop w:val="0"/>
      <w:marBottom w:val="0"/>
      <w:divBdr>
        <w:top w:val="none" w:sz="0" w:space="0" w:color="auto"/>
        <w:left w:val="none" w:sz="0" w:space="0" w:color="auto"/>
        <w:bottom w:val="none" w:sz="0" w:space="0" w:color="auto"/>
        <w:right w:val="none" w:sz="0" w:space="0" w:color="auto"/>
      </w:divBdr>
    </w:div>
    <w:div w:id="152856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verclyde.gov.uk/meetings/meeting/226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verclyde.gov.uk/coronavirus" TargetMode="External"/><Relationship Id="rId11" Type="http://schemas.openxmlformats.org/officeDocument/2006/relationships/hyperlink" Target="https://www.knowyoumore.com/wellbeingcoaching/" TargetMode="External"/><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www.inverclyde.gov.uk/recyc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2020-06-16T11:40:00Z</dcterms:created>
  <dcterms:modified xsi:type="dcterms:W3CDTF">2020-06-16T11:40:00Z</dcterms:modified>
</cp:coreProperties>
</file>