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620F5" w:rsidRDefault="00A620F5" w:rsidP="00A620F5">
      <w:r w:rsidRPr="00A620F5">
        <w:rPr>
          <w:rFonts w:cs="Arial"/>
          <w:noProof/>
          <w:lang w:eastAsia="en-GB"/>
        </w:rPr>
        <mc:AlternateContent>
          <mc:Choice Requires="wps">
            <w:drawing>
              <wp:anchor distT="0" distB="0" distL="114300" distR="114300" simplePos="0" relativeHeight="251661312" behindDoc="0" locked="0" layoutInCell="1" allowOverlap="1" wp14:anchorId="17700345" wp14:editId="3F3A201E">
                <wp:simplePos x="0" y="0"/>
                <wp:positionH relativeFrom="column">
                  <wp:posOffset>4880610</wp:posOffset>
                </wp:positionH>
                <wp:positionV relativeFrom="paragraph">
                  <wp:posOffset>2540</wp:posOffset>
                </wp:positionV>
                <wp:extent cx="1828800"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3985"/>
                        </a:xfrm>
                        <a:prstGeom prst="rect">
                          <a:avLst/>
                        </a:prstGeom>
                        <a:solidFill>
                          <a:srgbClr val="FFFFFF"/>
                        </a:solidFill>
                        <a:ln w="9525">
                          <a:noFill/>
                          <a:miter lim="800000"/>
                          <a:headEnd/>
                          <a:tailEnd/>
                        </a:ln>
                      </wps:spPr>
                      <wps:txbx>
                        <w:txbxContent>
                          <w:p w:rsidR="00A620F5" w:rsidRPr="00A620F5" w:rsidRDefault="00A620F5">
                            <w:pPr>
                              <w:rPr>
                                <w:sz w:val="20"/>
                              </w:rPr>
                            </w:pPr>
                            <w:r w:rsidRPr="00A620F5">
                              <w:rPr>
                                <w:sz w:val="20"/>
                              </w:rPr>
                              <w:t>(All fees are non-refundable)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3pt;margin-top:.2pt;width:2in;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D4IQIAACMEAAAOAAAAZHJzL2Uyb0RvYy54bWysU9uO0zAQfUfiHyy/06ShhTZqulq6FCEt&#10;F2mXD5g6TmPheIztNilfz9jpdgu8IfJgeTIzZ86cGa9uhk6zo3Reoan4dJJzJo3AWpl9xb89bl8t&#10;OPMBTA0ajaz4SXp+s375YtXbUhbYoq6lYwRifNnbirch2DLLvGhlB36CVhpyNug6CGS6fVY76Am9&#10;01mR52+yHl1tHQrpPf29G518nfCbRorwpWm8DExXnLiFdLp07uKZrVdQ7h3YVokzDfgHFh0oQ0Uv&#10;UHcQgB2c+guqU8KhxyZMBHYZNo0SMvVA3UzzP7p5aMHK1AuJ4+1FJv//YMXn41fHVF3xgjMDHY3o&#10;UQ6BvcOBFVGd3vqSgh4shYWBftOUU6fe3qP47pnBTQtmL2+dw76VUBO7aczMrlJHHB9Bdv0nrKkM&#10;HAImoKFxXZSOxGCETlM6XSYTqYhYclEsFjm5BPmms/z1cjFPNaB8SrfOhw8SOxYvFXc0+gQPx3sf&#10;Ih0on0JiNY9a1VuldTLcfrfRjh2B1mSbvjP6b2HasL7iy3kxT8gGY37aoE4FWmOtuooTTfpiOpRR&#10;jvemTvcASo93YqLNWZ8oyShOGHZDGkQSL2q3w/pEgjkct5ZeGV1adD8562ljK+5/HMBJzvRHQ6Iv&#10;p7NZXPFkzOZvCzLctWd37QEjCKrigbPxugnpWSQ57C0NZ6uSbM9MzpRpE5Oa51cTV/3aTlHPb3v9&#10;CwAA//8DAFBLAwQUAAYACAAAACEAFFmYe9wAAAAJAQAADwAAAGRycy9kb3ducmV2LnhtbEyPT0vD&#10;QBTE74LfYXmCN7tpMLHEvJRi8eJBsAp63GZfssH9x+42jd/e7UmPwwwzv2m3i9FsphAnZxHWqwIY&#10;2d7JyY4IH+/PdxtgMQkrhXaWEH4owra7vmpFI93ZvtF8SCPLJTY2AkGl5BvOY6/IiLhynmz2BheM&#10;SFmGkcsgzrncaF4WRc2NmGxeUMLTk6L++3AyCJ9GTXIfXr8Gqef9y7Cr/BI84u3NsnsElmhJf2G4&#10;4Gd06DLT0Z2sjEwjPNSbOkcR7oFd7KKqsz4ilOW6At61/P+D7hcAAP//AwBQSwECLQAUAAYACAAA&#10;ACEAtoM4kv4AAADhAQAAEwAAAAAAAAAAAAAAAAAAAAAAW0NvbnRlbnRfVHlwZXNdLnhtbFBLAQIt&#10;ABQABgAIAAAAIQA4/SH/1gAAAJQBAAALAAAAAAAAAAAAAAAAAC8BAABfcmVscy8ucmVsc1BLAQIt&#10;ABQABgAIAAAAIQC0YGD4IQIAACMEAAAOAAAAAAAAAAAAAAAAAC4CAABkcnMvZTJvRG9jLnhtbFBL&#10;AQItABQABgAIAAAAIQAUWZh73AAAAAkBAAAPAAAAAAAAAAAAAAAAAHsEAABkcnMvZG93bnJldi54&#10;bWxQSwUGAAAAAAQABADzAAAAhAUAAAAA&#10;" stroked="f">
                <v:textbox style="mso-fit-shape-to-text:t">
                  <w:txbxContent>
                    <w:p w:rsidR="00A620F5" w:rsidRPr="00A620F5" w:rsidRDefault="00A620F5">
                      <w:pPr>
                        <w:rPr>
                          <w:sz w:val="20"/>
                        </w:rPr>
                      </w:pPr>
                      <w:r w:rsidRPr="00A620F5">
                        <w:rPr>
                          <w:sz w:val="20"/>
                        </w:rPr>
                        <w:t>(All fees are non-refundable)</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A768414" wp14:editId="4FB5C097">
                <wp:simplePos x="0" y="0"/>
                <wp:positionH relativeFrom="column">
                  <wp:align>center</wp:align>
                </wp:positionH>
                <wp:positionV relativeFrom="paragraph">
                  <wp:posOffset>0</wp:posOffset>
                </wp:positionV>
                <wp:extent cx="32670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3985"/>
                        </a:xfrm>
                        <a:prstGeom prst="rect">
                          <a:avLst/>
                        </a:prstGeom>
                        <a:solidFill>
                          <a:srgbClr val="FFFFFF"/>
                        </a:solidFill>
                        <a:ln w="9525">
                          <a:noFill/>
                          <a:miter lim="800000"/>
                          <a:headEnd/>
                          <a:tailEnd/>
                        </a:ln>
                      </wps:spPr>
                      <wps:txbx>
                        <w:txbxContent>
                          <w:p w:rsidR="00A620F5" w:rsidRPr="00A620F5" w:rsidRDefault="00A620F5" w:rsidP="00A620F5">
                            <w:pPr>
                              <w:jc w:val="center"/>
                              <w:rPr>
                                <w:b/>
                              </w:rPr>
                            </w:pPr>
                            <w:r w:rsidRPr="00A620F5">
                              <w:rPr>
                                <w:b/>
                              </w:rPr>
                              <w:t>Application for a</w:t>
                            </w:r>
                          </w:p>
                          <w:p w:rsidR="00A620F5" w:rsidRPr="00A620F5" w:rsidRDefault="00A620F5" w:rsidP="00A620F5">
                            <w:pPr>
                              <w:jc w:val="center"/>
                              <w:rPr>
                                <w:b/>
                              </w:rPr>
                            </w:pPr>
                            <w:r w:rsidRPr="00A620F5">
                              <w:rPr>
                                <w:b/>
                              </w:rPr>
                              <w:t>Metal Dealer’s Exemption Warrant</w:t>
                            </w:r>
                          </w:p>
                          <w:p w:rsidR="00A620F5" w:rsidRPr="00A620F5" w:rsidRDefault="00A620F5" w:rsidP="00A620F5">
                            <w:pPr>
                              <w:jc w:val="center"/>
                              <w:rPr>
                                <w:b/>
                              </w:rPr>
                            </w:pPr>
                          </w:p>
                          <w:p w:rsidR="00A620F5" w:rsidRPr="00A620F5" w:rsidRDefault="00A620F5" w:rsidP="00A620F5">
                            <w:pPr>
                              <w:jc w:val="center"/>
                              <w:rPr>
                                <w:b/>
                              </w:rPr>
                            </w:pPr>
                            <w:r w:rsidRPr="00A620F5">
                              <w:rPr>
                                <w:b/>
                              </w:rPr>
                              <w:t>Civic Government (Scotland) Act 1982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257.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3B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nBQ383w+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YQuX2wAAAAUBAAAPAAAAZHJzL2Rvd25yZXYueG1sTI9B&#10;S8QwEIXvgv8hzII3N22xIrXpsrh48SC4Lugx20ybsskkJNlu/fdGL3oZeLzHe9+0m8UaNmOIkyMB&#10;5boAhtQ7NdEo4PD+fPsALCZJShpHKOALI2y666tWNspd6A3nfRpZLqHYSAE6Jd9wHnuNVsa180jZ&#10;G1ywMmUZRq6CvORya3hVFPfcyonygpYenzT2p/3ZCviwelK78Po5KDPvXoZt7ZfghbhZLdtHYAmX&#10;9BeGH/yMDl1mOrozqciMgPxI+r3Zq8u7GthRQFWVJfCu5f/pu28AAAD//wMAUEsBAi0AFAAGAAgA&#10;AAAhALaDOJL+AAAA4QEAABMAAAAAAAAAAAAAAAAAAAAAAFtDb250ZW50X1R5cGVzXS54bWxQSwEC&#10;LQAUAAYACAAAACEAOP0h/9YAAACUAQAACwAAAAAAAAAAAAAAAAAvAQAAX3JlbHMvLnJlbHNQSwEC&#10;LQAUAAYACAAAACEAZustwSMCAAAeBAAADgAAAAAAAAAAAAAAAAAuAgAAZHJzL2Uyb0RvYy54bWxQ&#10;SwECLQAUAAYACAAAACEAv2ELl9sAAAAFAQAADwAAAAAAAAAAAAAAAAB9BAAAZHJzL2Rvd25yZXYu&#10;eG1sUEsFBgAAAAAEAAQA8wAAAIUFAAAAAA==&#10;" stroked="f">
                <v:textbox style="mso-fit-shape-to-text:t">
                  <w:txbxContent>
                    <w:p w:rsidR="00A620F5" w:rsidRPr="00A620F5" w:rsidRDefault="00A620F5" w:rsidP="00A620F5">
                      <w:pPr>
                        <w:jc w:val="center"/>
                        <w:rPr>
                          <w:b/>
                        </w:rPr>
                      </w:pPr>
                      <w:r w:rsidRPr="00A620F5">
                        <w:rPr>
                          <w:b/>
                        </w:rPr>
                        <w:t>Application for a</w:t>
                      </w:r>
                    </w:p>
                    <w:p w:rsidR="00A620F5" w:rsidRPr="00A620F5" w:rsidRDefault="00A620F5" w:rsidP="00A620F5">
                      <w:pPr>
                        <w:jc w:val="center"/>
                        <w:rPr>
                          <w:b/>
                        </w:rPr>
                      </w:pPr>
                      <w:r w:rsidRPr="00A620F5">
                        <w:rPr>
                          <w:b/>
                        </w:rPr>
                        <w:t>Metal Dealer’s Exemption Warrant</w:t>
                      </w:r>
                    </w:p>
                    <w:p w:rsidR="00A620F5" w:rsidRPr="00A620F5" w:rsidRDefault="00A620F5" w:rsidP="00A620F5">
                      <w:pPr>
                        <w:jc w:val="center"/>
                        <w:rPr>
                          <w:b/>
                        </w:rPr>
                      </w:pPr>
                    </w:p>
                    <w:p w:rsidR="00A620F5" w:rsidRPr="00A620F5" w:rsidRDefault="00A620F5" w:rsidP="00A620F5">
                      <w:pPr>
                        <w:jc w:val="center"/>
                        <w:rPr>
                          <w:b/>
                        </w:rPr>
                      </w:pPr>
                      <w:r w:rsidRPr="00A620F5">
                        <w:rPr>
                          <w:b/>
                        </w:rPr>
                        <w:t>Civic Government (Scotland) Act 1982</w:t>
                      </w:r>
                    </w:p>
                  </w:txbxContent>
                </v:textbox>
              </v:shape>
            </w:pict>
          </mc:Fallback>
        </mc:AlternateContent>
      </w:r>
      <w:r>
        <w:rPr>
          <w:noProof/>
          <w:lang w:eastAsia="en-GB"/>
        </w:rPr>
        <w:drawing>
          <wp:inline distT="0" distB="0" distL="0" distR="0" wp14:anchorId="0AAA4C15" wp14:editId="42357255">
            <wp:extent cx="1800225"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r="-30286" b="-11282"/>
                    <a:stretch>
                      <a:fillRect/>
                    </a:stretch>
                  </pic:blipFill>
                  <pic:spPr bwMode="auto">
                    <a:xfrm>
                      <a:off x="0" y="0"/>
                      <a:ext cx="1800225" cy="476250"/>
                    </a:xfrm>
                    <a:prstGeom prst="rect">
                      <a:avLst/>
                    </a:prstGeom>
                    <a:noFill/>
                    <a:ln>
                      <a:noFill/>
                    </a:ln>
                  </pic:spPr>
                </pic:pic>
              </a:graphicData>
            </a:graphic>
          </wp:inline>
        </w:drawing>
      </w:r>
    </w:p>
    <w:p w:rsidR="0088479E" w:rsidRDefault="0088479E" w:rsidP="00A620F5">
      <w:pPr>
        <w:rPr>
          <w:rFonts w:cs="Arial"/>
        </w:rPr>
      </w:pPr>
    </w:p>
    <w:p w:rsidR="00A620F5" w:rsidRDefault="00A620F5" w:rsidP="00A620F5">
      <w:pPr>
        <w:rPr>
          <w:rFonts w:cs="Arial"/>
        </w:rPr>
      </w:pPr>
    </w:p>
    <w:p w:rsidR="00A620F5" w:rsidRDefault="00A620F5" w:rsidP="00A620F5">
      <w:pPr>
        <w:rPr>
          <w:rFonts w:cs="Arial"/>
        </w:rPr>
      </w:pPr>
    </w:p>
    <w:p w:rsidR="00A620F5" w:rsidRDefault="00A620F5" w:rsidP="00A620F5">
      <w:pPr>
        <w:ind w:right="3117"/>
        <w:jc w:val="both"/>
        <w:rPr>
          <w:rFonts w:cs="Arial"/>
          <w:sz w:val="20"/>
        </w:rPr>
      </w:pPr>
      <w:r w:rsidRPr="00A620F5">
        <w:rPr>
          <w:rFonts w:cs="Arial"/>
          <w:sz w:val="20"/>
        </w:rPr>
        <w:t>A metal dealer whose turnover exceeds £100,000 may apply to the Council for an exemption warrant in which case the provisions of the Act relating to the keeping of records and retention of metal shall not apply</w:t>
      </w:r>
      <w:r>
        <w:rPr>
          <w:rFonts w:cs="Arial"/>
          <w:sz w:val="20"/>
        </w:rPr>
        <w:t>.</w:t>
      </w:r>
    </w:p>
    <w:p w:rsidR="00A620F5" w:rsidRPr="00A620F5" w:rsidRDefault="00A620F5" w:rsidP="00A620F5">
      <w:pPr>
        <w:ind w:right="3117"/>
        <w:jc w:val="both"/>
        <w:rPr>
          <w:rFonts w:cs="Arial"/>
          <w:sz w:val="20"/>
        </w:rPr>
      </w:pPr>
    </w:p>
    <w:p w:rsidR="00A620F5" w:rsidRPr="008A28CE" w:rsidRDefault="00A620F5" w:rsidP="00A620F5">
      <w:pPr>
        <w:ind w:right="-2"/>
        <w:jc w:val="both"/>
        <w:rPr>
          <w:rFonts w:cs="Arial"/>
          <w:b/>
          <w:sz w:val="20"/>
        </w:rPr>
      </w:pPr>
      <w:r w:rsidRPr="008A28CE">
        <w:rPr>
          <w:rFonts w:cs="Arial"/>
          <w:b/>
          <w:sz w:val="20"/>
        </w:rPr>
        <w:t>Please complete every question in black ink and capital letters or typescript</w:t>
      </w:r>
    </w:p>
    <w:p w:rsidR="00A620F5" w:rsidRDefault="00A620F5" w:rsidP="00A620F5">
      <w:pPr>
        <w:ind w:right="-2"/>
        <w:jc w:val="both"/>
        <w:rPr>
          <w:rFonts w:cs="Arial"/>
          <w:sz w:val="20"/>
        </w:rPr>
      </w:pPr>
    </w:p>
    <w:tbl>
      <w:tblPr>
        <w:tblStyle w:val="TableGrid"/>
        <w:tblW w:w="0" w:type="auto"/>
        <w:tblLook w:val="04A0" w:firstRow="1" w:lastRow="0" w:firstColumn="1" w:lastColumn="0" w:noHBand="0" w:noVBand="1"/>
      </w:tblPr>
      <w:tblGrid>
        <w:gridCol w:w="3794"/>
        <w:gridCol w:w="2126"/>
        <w:gridCol w:w="2126"/>
        <w:gridCol w:w="2091"/>
      </w:tblGrid>
      <w:tr w:rsidR="00A620F5" w:rsidTr="00DE691F">
        <w:tc>
          <w:tcPr>
            <w:tcW w:w="10137" w:type="dxa"/>
            <w:gridSpan w:val="4"/>
            <w:tcBorders>
              <w:top w:val="single" w:sz="18" w:space="0" w:color="auto"/>
            </w:tcBorders>
            <w:shd w:val="pct10" w:color="auto" w:fill="auto"/>
          </w:tcPr>
          <w:p w:rsidR="00A620F5" w:rsidRPr="00A620F5" w:rsidRDefault="00A620F5" w:rsidP="00A620F5">
            <w:pPr>
              <w:ind w:right="-2"/>
              <w:jc w:val="both"/>
              <w:rPr>
                <w:rFonts w:cs="Arial"/>
                <w:b/>
                <w:sz w:val="20"/>
              </w:rPr>
            </w:pPr>
            <w:r w:rsidRPr="00A620F5">
              <w:rPr>
                <w:rFonts w:cs="Arial"/>
                <w:b/>
                <w:sz w:val="20"/>
              </w:rPr>
              <w:t>To be completed if applicant is individual natural person</w:t>
            </w:r>
          </w:p>
        </w:tc>
      </w:tr>
      <w:tr w:rsidR="00A620F5" w:rsidTr="00DE691F">
        <w:trPr>
          <w:trHeight w:val="449"/>
        </w:trPr>
        <w:tc>
          <w:tcPr>
            <w:tcW w:w="3794" w:type="dxa"/>
            <w:tcBorders>
              <w:top w:val="nil"/>
            </w:tcBorders>
            <w:shd w:val="pct10" w:color="auto" w:fill="auto"/>
            <w:vAlign w:val="center"/>
          </w:tcPr>
          <w:p w:rsidR="00A620F5" w:rsidRDefault="00A620F5" w:rsidP="00A620F5">
            <w:pPr>
              <w:tabs>
                <w:tab w:val="left" w:pos="426"/>
              </w:tabs>
              <w:ind w:right="-2"/>
              <w:rPr>
                <w:rFonts w:cs="Arial"/>
                <w:sz w:val="22"/>
                <w:szCs w:val="22"/>
              </w:rPr>
            </w:pPr>
            <w:r>
              <w:rPr>
                <w:rFonts w:cs="Arial"/>
                <w:sz w:val="22"/>
                <w:szCs w:val="22"/>
              </w:rPr>
              <w:t>1.</w:t>
            </w:r>
            <w:r>
              <w:rPr>
                <w:rFonts w:cs="Arial"/>
                <w:sz w:val="22"/>
                <w:szCs w:val="22"/>
              </w:rPr>
              <w:tab/>
              <w:t>Full name:</w:t>
            </w:r>
          </w:p>
        </w:tc>
        <w:tc>
          <w:tcPr>
            <w:tcW w:w="6343" w:type="dxa"/>
            <w:gridSpan w:val="3"/>
            <w:vAlign w:val="center"/>
          </w:tcPr>
          <w:p w:rsidR="00A620F5" w:rsidRDefault="00A620F5" w:rsidP="00A620F5">
            <w:pPr>
              <w:ind w:right="-2"/>
              <w:rPr>
                <w:rFonts w:cs="Arial"/>
                <w:sz w:val="22"/>
                <w:szCs w:val="22"/>
              </w:rPr>
            </w:pPr>
          </w:p>
        </w:tc>
      </w:tr>
      <w:tr w:rsidR="00A620F5" w:rsidTr="00DE691F">
        <w:trPr>
          <w:trHeight w:val="1406"/>
        </w:trPr>
        <w:tc>
          <w:tcPr>
            <w:tcW w:w="3794" w:type="dxa"/>
            <w:tcBorders>
              <w:top w:val="nil"/>
            </w:tcBorders>
            <w:shd w:val="pct10" w:color="auto" w:fill="auto"/>
          </w:tcPr>
          <w:p w:rsidR="00A620F5" w:rsidRDefault="00A620F5" w:rsidP="00A620F5">
            <w:pPr>
              <w:tabs>
                <w:tab w:val="left" w:pos="426"/>
              </w:tabs>
              <w:ind w:right="-2"/>
              <w:jc w:val="both"/>
              <w:rPr>
                <w:rFonts w:cs="Arial"/>
                <w:sz w:val="22"/>
                <w:szCs w:val="22"/>
              </w:rPr>
            </w:pPr>
            <w:r>
              <w:rPr>
                <w:rFonts w:cs="Arial"/>
                <w:sz w:val="22"/>
                <w:szCs w:val="22"/>
              </w:rPr>
              <w:tab/>
              <w:t>Address and postcode:</w:t>
            </w:r>
          </w:p>
        </w:tc>
        <w:tc>
          <w:tcPr>
            <w:tcW w:w="6343" w:type="dxa"/>
            <w:gridSpan w:val="3"/>
          </w:tcPr>
          <w:p w:rsidR="00A620F5" w:rsidRDefault="00A620F5" w:rsidP="00A620F5">
            <w:pPr>
              <w:ind w:right="-2"/>
              <w:jc w:val="both"/>
              <w:rPr>
                <w:rFonts w:cs="Arial"/>
                <w:sz w:val="22"/>
                <w:szCs w:val="22"/>
              </w:rPr>
            </w:pPr>
          </w:p>
        </w:tc>
      </w:tr>
      <w:tr w:rsidR="00A620F5" w:rsidTr="00DE691F">
        <w:trPr>
          <w:trHeight w:val="448"/>
        </w:trPr>
        <w:tc>
          <w:tcPr>
            <w:tcW w:w="3794" w:type="dxa"/>
            <w:tcBorders>
              <w:top w:val="nil"/>
            </w:tcBorders>
            <w:shd w:val="pct10" w:color="auto" w:fill="auto"/>
            <w:vAlign w:val="center"/>
          </w:tcPr>
          <w:p w:rsidR="00A620F5" w:rsidRDefault="00A620F5" w:rsidP="00A620F5">
            <w:pPr>
              <w:tabs>
                <w:tab w:val="left" w:pos="426"/>
              </w:tabs>
              <w:ind w:right="-2"/>
              <w:rPr>
                <w:rFonts w:cs="Arial"/>
                <w:sz w:val="22"/>
                <w:szCs w:val="22"/>
              </w:rPr>
            </w:pPr>
            <w:r>
              <w:rPr>
                <w:rFonts w:cs="Arial"/>
                <w:sz w:val="22"/>
                <w:szCs w:val="22"/>
              </w:rPr>
              <w:tab/>
              <w:t>Home phone number:</w:t>
            </w:r>
          </w:p>
        </w:tc>
        <w:tc>
          <w:tcPr>
            <w:tcW w:w="2126" w:type="dxa"/>
            <w:tcBorders>
              <w:bottom w:val="single" w:sz="4" w:space="0" w:color="auto"/>
            </w:tcBorders>
          </w:tcPr>
          <w:p w:rsidR="00A620F5" w:rsidRDefault="00A620F5" w:rsidP="00A620F5">
            <w:pPr>
              <w:ind w:right="-2"/>
              <w:jc w:val="both"/>
              <w:rPr>
                <w:rFonts w:cs="Arial"/>
                <w:sz w:val="22"/>
                <w:szCs w:val="22"/>
              </w:rPr>
            </w:pPr>
          </w:p>
        </w:tc>
        <w:tc>
          <w:tcPr>
            <w:tcW w:w="2126" w:type="dxa"/>
            <w:tcBorders>
              <w:top w:val="nil"/>
              <w:bottom w:val="single" w:sz="4" w:space="0" w:color="auto"/>
            </w:tcBorders>
            <w:shd w:val="pct10" w:color="auto" w:fill="auto"/>
          </w:tcPr>
          <w:p w:rsidR="00A620F5" w:rsidRDefault="00A620F5" w:rsidP="00A620F5">
            <w:pPr>
              <w:ind w:right="-2"/>
              <w:rPr>
                <w:rFonts w:cs="Arial"/>
                <w:sz w:val="22"/>
                <w:szCs w:val="22"/>
              </w:rPr>
            </w:pPr>
            <w:r>
              <w:rPr>
                <w:rFonts w:cs="Arial"/>
                <w:sz w:val="22"/>
                <w:szCs w:val="22"/>
              </w:rPr>
              <w:t>Business phone number:</w:t>
            </w:r>
          </w:p>
        </w:tc>
        <w:tc>
          <w:tcPr>
            <w:tcW w:w="2091" w:type="dxa"/>
            <w:tcBorders>
              <w:bottom w:val="single" w:sz="4" w:space="0" w:color="auto"/>
            </w:tcBorders>
          </w:tcPr>
          <w:p w:rsidR="00A620F5" w:rsidRDefault="00A620F5" w:rsidP="00A620F5">
            <w:pPr>
              <w:ind w:right="-2"/>
              <w:jc w:val="both"/>
              <w:rPr>
                <w:rFonts w:cs="Arial"/>
                <w:sz w:val="22"/>
                <w:szCs w:val="22"/>
              </w:rPr>
            </w:pPr>
          </w:p>
        </w:tc>
      </w:tr>
      <w:tr w:rsidR="00A620F5" w:rsidTr="00DE691F">
        <w:trPr>
          <w:trHeight w:val="353"/>
        </w:trPr>
        <w:tc>
          <w:tcPr>
            <w:tcW w:w="3794" w:type="dxa"/>
            <w:vMerge w:val="restart"/>
            <w:tcBorders>
              <w:top w:val="nil"/>
            </w:tcBorders>
            <w:shd w:val="pct10" w:color="auto" w:fill="auto"/>
            <w:vAlign w:val="center"/>
          </w:tcPr>
          <w:p w:rsidR="00A620F5" w:rsidRDefault="00A620F5" w:rsidP="00A620F5">
            <w:pPr>
              <w:tabs>
                <w:tab w:val="left" w:pos="426"/>
              </w:tabs>
              <w:ind w:right="-2"/>
              <w:rPr>
                <w:rFonts w:cs="Arial"/>
                <w:sz w:val="22"/>
                <w:szCs w:val="22"/>
              </w:rPr>
            </w:pPr>
            <w:r>
              <w:rPr>
                <w:rFonts w:cs="Arial"/>
                <w:sz w:val="22"/>
                <w:szCs w:val="22"/>
              </w:rPr>
              <w:tab/>
              <w:t>Age, date &amp; place of birth:</w:t>
            </w:r>
          </w:p>
        </w:tc>
        <w:tc>
          <w:tcPr>
            <w:tcW w:w="2126" w:type="dxa"/>
            <w:tcBorders>
              <w:top w:val="single" w:sz="4" w:space="0" w:color="auto"/>
              <w:right w:val="single" w:sz="4" w:space="0" w:color="auto"/>
            </w:tcBorders>
            <w:shd w:val="pct10" w:color="auto" w:fill="auto"/>
            <w:vAlign w:val="center"/>
          </w:tcPr>
          <w:p w:rsidR="00A620F5" w:rsidRDefault="00A620F5" w:rsidP="00A620F5">
            <w:pPr>
              <w:ind w:right="-2"/>
              <w:jc w:val="center"/>
              <w:rPr>
                <w:rFonts w:cs="Arial"/>
                <w:sz w:val="22"/>
                <w:szCs w:val="22"/>
              </w:rPr>
            </w:pPr>
            <w:r>
              <w:rPr>
                <w:rFonts w:cs="Arial"/>
                <w:sz w:val="22"/>
                <w:szCs w:val="22"/>
              </w:rPr>
              <w:t>Age</w:t>
            </w:r>
          </w:p>
        </w:tc>
        <w:tc>
          <w:tcPr>
            <w:tcW w:w="2126" w:type="dxa"/>
            <w:tcBorders>
              <w:top w:val="single" w:sz="4" w:space="0" w:color="auto"/>
              <w:left w:val="single" w:sz="4" w:space="0" w:color="auto"/>
              <w:right w:val="single" w:sz="4" w:space="0" w:color="auto"/>
            </w:tcBorders>
            <w:shd w:val="pct10" w:color="auto" w:fill="auto"/>
            <w:vAlign w:val="center"/>
          </w:tcPr>
          <w:p w:rsidR="00A620F5" w:rsidRDefault="00A620F5" w:rsidP="00A620F5">
            <w:pPr>
              <w:ind w:right="-2"/>
              <w:jc w:val="center"/>
              <w:rPr>
                <w:rFonts w:cs="Arial"/>
                <w:sz w:val="22"/>
                <w:szCs w:val="22"/>
              </w:rPr>
            </w:pPr>
            <w:r>
              <w:rPr>
                <w:rFonts w:cs="Arial"/>
                <w:sz w:val="22"/>
                <w:szCs w:val="22"/>
              </w:rPr>
              <w:t>Date of Birth</w:t>
            </w:r>
          </w:p>
        </w:tc>
        <w:tc>
          <w:tcPr>
            <w:tcW w:w="2091" w:type="dxa"/>
            <w:tcBorders>
              <w:top w:val="single" w:sz="4" w:space="0" w:color="auto"/>
              <w:left w:val="single" w:sz="4" w:space="0" w:color="auto"/>
            </w:tcBorders>
            <w:shd w:val="pct10" w:color="auto" w:fill="auto"/>
            <w:vAlign w:val="center"/>
          </w:tcPr>
          <w:p w:rsidR="00A620F5" w:rsidRDefault="00A620F5" w:rsidP="00A620F5">
            <w:pPr>
              <w:ind w:right="-2"/>
              <w:jc w:val="center"/>
              <w:rPr>
                <w:rFonts w:cs="Arial"/>
                <w:sz w:val="22"/>
                <w:szCs w:val="22"/>
              </w:rPr>
            </w:pPr>
            <w:r>
              <w:rPr>
                <w:rFonts w:cs="Arial"/>
                <w:sz w:val="22"/>
                <w:szCs w:val="22"/>
              </w:rPr>
              <w:t>Place of Birth</w:t>
            </w:r>
          </w:p>
        </w:tc>
      </w:tr>
      <w:tr w:rsidR="00A620F5" w:rsidTr="00DE691F">
        <w:trPr>
          <w:trHeight w:val="352"/>
        </w:trPr>
        <w:tc>
          <w:tcPr>
            <w:tcW w:w="3794" w:type="dxa"/>
            <w:vMerge/>
            <w:tcBorders>
              <w:top w:val="nil"/>
              <w:bottom w:val="single" w:sz="18" w:space="0" w:color="auto"/>
            </w:tcBorders>
            <w:shd w:val="pct10" w:color="auto" w:fill="auto"/>
            <w:vAlign w:val="center"/>
          </w:tcPr>
          <w:p w:rsidR="00A620F5" w:rsidRDefault="00A620F5" w:rsidP="00A620F5">
            <w:pPr>
              <w:tabs>
                <w:tab w:val="left" w:pos="426"/>
              </w:tabs>
              <w:ind w:right="-2"/>
              <w:rPr>
                <w:rFonts w:cs="Arial"/>
                <w:sz w:val="22"/>
                <w:szCs w:val="22"/>
              </w:rPr>
            </w:pPr>
          </w:p>
        </w:tc>
        <w:tc>
          <w:tcPr>
            <w:tcW w:w="2126" w:type="dxa"/>
            <w:tcBorders>
              <w:bottom w:val="single" w:sz="18" w:space="0" w:color="auto"/>
            </w:tcBorders>
          </w:tcPr>
          <w:p w:rsidR="00A620F5" w:rsidRDefault="00A620F5" w:rsidP="00A620F5">
            <w:pPr>
              <w:ind w:right="-2"/>
              <w:jc w:val="both"/>
              <w:rPr>
                <w:rFonts w:cs="Arial"/>
                <w:sz w:val="22"/>
                <w:szCs w:val="22"/>
              </w:rPr>
            </w:pPr>
          </w:p>
        </w:tc>
        <w:tc>
          <w:tcPr>
            <w:tcW w:w="2126" w:type="dxa"/>
            <w:tcBorders>
              <w:bottom w:val="single" w:sz="18" w:space="0" w:color="auto"/>
            </w:tcBorders>
          </w:tcPr>
          <w:p w:rsidR="00A620F5" w:rsidRDefault="00A620F5" w:rsidP="00A620F5">
            <w:pPr>
              <w:ind w:right="-2"/>
              <w:jc w:val="both"/>
              <w:rPr>
                <w:rFonts w:cs="Arial"/>
                <w:sz w:val="22"/>
                <w:szCs w:val="22"/>
              </w:rPr>
            </w:pPr>
          </w:p>
        </w:tc>
        <w:tc>
          <w:tcPr>
            <w:tcW w:w="2091" w:type="dxa"/>
            <w:tcBorders>
              <w:bottom w:val="single" w:sz="18" w:space="0" w:color="auto"/>
            </w:tcBorders>
          </w:tcPr>
          <w:p w:rsidR="00A620F5" w:rsidRDefault="00A620F5" w:rsidP="00A620F5">
            <w:pPr>
              <w:ind w:right="-2"/>
              <w:jc w:val="both"/>
              <w:rPr>
                <w:rFonts w:cs="Arial"/>
                <w:sz w:val="22"/>
                <w:szCs w:val="22"/>
              </w:rPr>
            </w:pPr>
          </w:p>
        </w:tc>
      </w:tr>
      <w:tr w:rsidR="00A620F5" w:rsidTr="00DE691F">
        <w:tc>
          <w:tcPr>
            <w:tcW w:w="10137" w:type="dxa"/>
            <w:gridSpan w:val="4"/>
            <w:tcBorders>
              <w:top w:val="single" w:sz="18" w:space="0" w:color="auto"/>
            </w:tcBorders>
            <w:shd w:val="pct10" w:color="auto" w:fill="auto"/>
          </w:tcPr>
          <w:p w:rsidR="00A620F5" w:rsidRPr="00A620F5" w:rsidRDefault="00A620F5" w:rsidP="00A620F5">
            <w:pPr>
              <w:ind w:right="-2"/>
              <w:jc w:val="both"/>
              <w:rPr>
                <w:rFonts w:cs="Arial"/>
                <w:b/>
                <w:sz w:val="20"/>
              </w:rPr>
            </w:pPr>
            <w:r w:rsidRPr="00A620F5">
              <w:rPr>
                <w:rFonts w:cs="Arial"/>
                <w:b/>
                <w:sz w:val="20"/>
              </w:rPr>
              <w:t>To be completed if applicant is not an individual natural person (e.g. a company/partnership)</w:t>
            </w:r>
          </w:p>
        </w:tc>
      </w:tr>
      <w:tr w:rsidR="00A620F5" w:rsidTr="00DE691F">
        <w:trPr>
          <w:trHeight w:val="431"/>
        </w:trPr>
        <w:tc>
          <w:tcPr>
            <w:tcW w:w="3794" w:type="dxa"/>
            <w:tcBorders>
              <w:top w:val="single" w:sz="4" w:space="0" w:color="auto"/>
              <w:bottom w:val="single" w:sz="4" w:space="0" w:color="auto"/>
            </w:tcBorders>
            <w:shd w:val="pct10" w:color="auto" w:fill="auto"/>
            <w:vAlign w:val="center"/>
          </w:tcPr>
          <w:p w:rsidR="00A620F5" w:rsidRDefault="00DE691F" w:rsidP="00DE691F">
            <w:pPr>
              <w:tabs>
                <w:tab w:val="left" w:pos="426"/>
              </w:tabs>
              <w:ind w:right="-2"/>
              <w:rPr>
                <w:rFonts w:cs="Arial"/>
                <w:sz w:val="22"/>
                <w:szCs w:val="22"/>
              </w:rPr>
            </w:pPr>
            <w:r>
              <w:rPr>
                <w:rFonts w:cs="Arial"/>
                <w:sz w:val="22"/>
                <w:szCs w:val="22"/>
              </w:rPr>
              <w:t>2.</w:t>
            </w:r>
            <w:r>
              <w:rPr>
                <w:rFonts w:cs="Arial"/>
                <w:sz w:val="22"/>
                <w:szCs w:val="22"/>
              </w:rPr>
              <w:tab/>
              <w:t>Full company name:</w:t>
            </w:r>
          </w:p>
        </w:tc>
        <w:tc>
          <w:tcPr>
            <w:tcW w:w="6343" w:type="dxa"/>
            <w:gridSpan w:val="3"/>
          </w:tcPr>
          <w:p w:rsidR="00A620F5" w:rsidRDefault="00A620F5" w:rsidP="00A620F5">
            <w:pPr>
              <w:ind w:right="-2"/>
              <w:jc w:val="both"/>
              <w:rPr>
                <w:rFonts w:cs="Arial"/>
                <w:sz w:val="22"/>
                <w:szCs w:val="22"/>
              </w:rPr>
            </w:pPr>
          </w:p>
        </w:tc>
      </w:tr>
      <w:tr w:rsidR="00A620F5" w:rsidTr="00DE691F">
        <w:trPr>
          <w:trHeight w:val="1406"/>
        </w:trPr>
        <w:tc>
          <w:tcPr>
            <w:tcW w:w="3794" w:type="dxa"/>
            <w:tcBorders>
              <w:top w:val="single" w:sz="4" w:space="0" w:color="auto"/>
              <w:bottom w:val="single" w:sz="4" w:space="0" w:color="auto"/>
            </w:tcBorders>
            <w:shd w:val="pct10" w:color="auto" w:fill="auto"/>
          </w:tcPr>
          <w:p w:rsidR="00A620F5" w:rsidRDefault="00DE691F" w:rsidP="00DE691F">
            <w:pPr>
              <w:tabs>
                <w:tab w:val="left" w:pos="426"/>
              </w:tabs>
              <w:ind w:left="426" w:right="-2" w:hanging="426"/>
              <w:rPr>
                <w:rFonts w:cs="Arial"/>
                <w:sz w:val="22"/>
                <w:szCs w:val="22"/>
              </w:rPr>
            </w:pPr>
            <w:r>
              <w:rPr>
                <w:rFonts w:cs="Arial"/>
                <w:sz w:val="22"/>
                <w:szCs w:val="22"/>
              </w:rPr>
              <w:tab/>
              <w:t>Company address and postcode</w:t>
            </w:r>
          </w:p>
        </w:tc>
        <w:tc>
          <w:tcPr>
            <w:tcW w:w="6343" w:type="dxa"/>
            <w:gridSpan w:val="3"/>
          </w:tcPr>
          <w:p w:rsidR="00A620F5" w:rsidRDefault="00A620F5" w:rsidP="00A620F5">
            <w:pPr>
              <w:ind w:right="-2"/>
              <w:jc w:val="both"/>
              <w:rPr>
                <w:rFonts w:cs="Arial"/>
                <w:sz w:val="22"/>
                <w:szCs w:val="22"/>
              </w:rPr>
            </w:pPr>
          </w:p>
        </w:tc>
      </w:tr>
      <w:tr w:rsidR="00DE691F" w:rsidTr="00DE691F">
        <w:trPr>
          <w:trHeight w:val="1406"/>
        </w:trPr>
        <w:tc>
          <w:tcPr>
            <w:tcW w:w="3794" w:type="dxa"/>
            <w:tcBorders>
              <w:top w:val="single" w:sz="4" w:space="0" w:color="auto"/>
              <w:bottom w:val="single" w:sz="4" w:space="0" w:color="auto"/>
            </w:tcBorders>
            <w:shd w:val="pct10" w:color="auto" w:fill="auto"/>
          </w:tcPr>
          <w:p w:rsidR="00DE691F" w:rsidRDefault="00DE691F" w:rsidP="00DE691F">
            <w:pPr>
              <w:tabs>
                <w:tab w:val="left" w:pos="426"/>
              </w:tabs>
              <w:ind w:left="426" w:right="-2" w:hanging="426"/>
              <w:rPr>
                <w:rFonts w:cs="Arial"/>
                <w:sz w:val="22"/>
                <w:szCs w:val="22"/>
              </w:rPr>
            </w:pPr>
            <w:r>
              <w:rPr>
                <w:rFonts w:cs="Arial"/>
                <w:sz w:val="22"/>
                <w:szCs w:val="22"/>
              </w:rPr>
              <w:tab/>
              <w:t>Full name, address and date of birth of directors, partners or any other persons responsible for its management</w:t>
            </w:r>
          </w:p>
        </w:tc>
        <w:tc>
          <w:tcPr>
            <w:tcW w:w="6343" w:type="dxa"/>
            <w:gridSpan w:val="3"/>
          </w:tcPr>
          <w:p w:rsidR="00DE691F" w:rsidRDefault="00DE691F" w:rsidP="00A620F5">
            <w:pPr>
              <w:ind w:right="-2"/>
              <w:jc w:val="both"/>
              <w:rPr>
                <w:rFonts w:cs="Arial"/>
                <w:sz w:val="22"/>
                <w:szCs w:val="22"/>
              </w:rPr>
            </w:pPr>
          </w:p>
        </w:tc>
      </w:tr>
      <w:tr w:rsidR="00DE691F" w:rsidTr="00DE691F">
        <w:trPr>
          <w:trHeight w:val="431"/>
        </w:trPr>
        <w:tc>
          <w:tcPr>
            <w:tcW w:w="3794" w:type="dxa"/>
            <w:tcBorders>
              <w:top w:val="single" w:sz="4" w:space="0" w:color="auto"/>
              <w:bottom w:val="single" w:sz="18" w:space="0" w:color="auto"/>
            </w:tcBorders>
            <w:shd w:val="pct10" w:color="auto" w:fill="auto"/>
            <w:vAlign w:val="center"/>
          </w:tcPr>
          <w:p w:rsidR="00DE691F" w:rsidRDefault="00DE691F" w:rsidP="00DE691F">
            <w:pPr>
              <w:tabs>
                <w:tab w:val="left" w:pos="426"/>
              </w:tabs>
              <w:ind w:left="426" w:right="-2" w:hanging="426"/>
              <w:rPr>
                <w:rFonts w:cs="Arial"/>
                <w:sz w:val="22"/>
                <w:szCs w:val="22"/>
              </w:rPr>
            </w:pPr>
            <w:r>
              <w:rPr>
                <w:rFonts w:cs="Arial"/>
                <w:sz w:val="22"/>
                <w:szCs w:val="22"/>
              </w:rPr>
              <w:tab/>
              <w:t>Business hours phone number:</w:t>
            </w:r>
          </w:p>
        </w:tc>
        <w:tc>
          <w:tcPr>
            <w:tcW w:w="6343" w:type="dxa"/>
            <w:gridSpan w:val="3"/>
            <w:tcBorders>
              <w:bottom w:val="single" w:sz="18" w:space="0" w:color="auto"/>
            </w:tcBorders>
          </w:tcPr>
          <w:p w:rsidR="00DE691F" w:rsidRDefault="00DE691F" w:rsidP="00A620F5">
            <w:pPr>
              <w:ind w:right="-2"/>
              <w:jc w:val="both"/>
              <w:rPr>
                <w:rFonts w:cs="Arial"/>
                <w:sz w:val="22"/>
                <w:szCs w:val="22"/>
              </w:rPr>
            </w:pPr>
          </w:p>
        </w:tc>
      </w:tr>
      <w:tr w:rsidR="00DE691F" w:rsidTr="00DE691F">
        <w:trPr>
          <w:trHeight w:val="1406"/>
        </w:trPr>
        <w:tc>
          <w:tcPr>
            <w:tcW w:w="3794" w:type="dxa"/>
            <w:tcBorders>
              <w:top w:val="single" w:sz="18" w:space="0" w:color="auto"/>
              <w:bottom w:val="single" w:sz="18" w:space="0" w:color="auto"/>
            </w:tcBorders>
            <w:shd w:val="pct10" w:color="auto" w:fill="auto"/>
          </w:tcPr>
          <w:p w:rsidR="00DE691F" w:rsidRDefault="00DE691F" w:rsidP="00DE691F">
            <w:pPr>
              <w:tabs>
                <w:tab w:val="left" w:pos="426"/>
              </w:tabs>
              <w:ind w:left="426" w:right="-2" w:hanging="426"/>
              <w:rPr>
                <w:rFonts w:cs="Arial"/>
                <w:sz w:val="22"/>
                <w:szCs w:val="22"/>
              </w:rPr>
            </w:pPr>
            <w:r>
              <w:rPr>
                <w:rFonts w:cs="Arial"/>
                <w:sz w:val="22"/>
                <w:szCs w:val="22"/>
              </w:rPr>
              <w:t>3.</w:t>
            </w:r>
            <w:r>
              <w:rPr>
                <w:rFonts w:cs="Arial"/>
                <w:sz w:val="22"/>
                <w:szCs w:val="22"/>
              </w:rPr>
              <w:tab/>
              <w:t>Please state the name and address of the premises for which an exemption warrant is requested</w:t>
            </w:r>
          </w:p>
        </w:tc>
        <w:tc>
          <w:tcPr>
            <w:tcW w:w="6343" w:type="dxa"/>
            <w:gridSpan w:val="3"/>
            <w:tcBorders>
              <w:top w:val="single" w:sz="18" w:space="0" w:color="auto"/>
              <w:bottom w:val="single" w:sz="18" w:space="0" w:color="auto"/>
            </w:tcBorders>
          </w:tcPr>
          <w:p w:rsidR="00DE691F" w:rsidRDefault="00DE691F" w:rsidP="00A620F5">
            <w:pPr>
              <w:ind w:right="-2"/>
              <w:jc w:val="both"/>
              <w:rPr>
                <w:rFonts w:cs="Arial"/>
                <w:sz w:val="22"/>
                <w:szCs w:val="22"/>
              </w:rPr>
            </w:pPr>
          </w:p>
        </w:tc>
      </w:tr>
    </w:tbl>
    <w:p w:rsidR="00A620F5" w:rsidRDefault="00A620F5" w:rsidP="00A620F5">
      <w:pPr>
        <w:ind w:right="-2"/>
        <w:jc w:val="both"/>
        <w:rPr>
          <w:rFonts w:cs="Arial"/>
          <w:sz w:val="22"/>
          <w:szCs w:val="22"/>
        </w:rPr>
      </w:pPr>
    </w:p>
    <w:p w:rsidR="00DE691F" w:rsidRDefault="00DE691F" w:rsidP="00A620F5">
      <w:pPr>
        <w:ind w:right="-2"/>
        <w:jc w:val="both"/>
        <w:rPr>
          <w:rFonts w:cs="Arial"/>
          <w:sz w:val="22"/>
          <w:szCs w:val="22"/>
        </w:rPr>
      </w:pPr>
      <w:r>
        <w:rPr>
          <w:rFonts w:cs="Arial"/>
          <w:sz w:val="22"/>
          <w:szCs w:val="22"/>
        </w:rPr>
        <w:t>This application must be accompanied by a certificate from the dealer’s auditor in terms of Section 29(1) of the Civic Government (Scotland) Act 1982 and stating (a) that the certifier is the auditor of the dealer, and (b) that in a financial year ending in the period of 18 months immediately preceding the date of the production to the licensing authority of the certificate, the total amount received by the dealer as a principal in the ordinary course of his business in respect of metal sold or supplied by him, without any deduction being made, exceeded £100,000 or such other sum as may be substituted for that sum by order made by the Scottish Government.</w:t>
      </w:r>
    </w:p>
    <w:p w:rsidR="00DE691F" w:rsidRDefault="00DE691F" w:rsidP="00A620F5">
      <w:pPr>
        <w:ind w:right="-2"/>
        <w:jc w:val="both"/>
        <w:rPr>
          <w:rFonts w:cs="Arial"/>
          <w:sz w:val="22"/>
          <w:szCs w:val="22"/>
        </w:rPr>
      </w:pPr>
    </w:p>
    <w:tbl>
      <w:tblPr>
        <w:tblStyle w:val="TableGrid"/>
        <w:tblW w:w="0" w:type="auto"/>
        <w:tblLook w:val="04A0" w:firstRow="1" w:lastRow="0" w:firstColumn="1" w:lastColumn="0" w:noHBand="0" w:noVBand="1"/>
      </w:tblPr>
      <w:tblGrid>
        <w:gridCol w:w="2660"/>
        <w:gridCol w:w="4111"/>
        <w:gridCol w:w="831"/>
        <w:gridCol w:w="2535"/>
      </w:tblGrid>
      <w:tr w:rsidR="00DE691F" w:rsidTr="00DE691F">
        <w:trPr>
          <w:trHeight w:val="491"/>
        </w:trPr>
        <w:tc>
          <w:tcPr>
            <w:tcW w:w="2660" w:type="dxa"/>
            <w:shd w:val="pct10" w:color="auto" w:fill="auto"/>
            <w:vAlign w:val="center"/>
          </w:tcPr>
          <w:p w:rsidR="00DE691F" w:rsidRPr="00DE691F" w:rsidRDefault="00DE691F" w:rsidP="00DE691F">
            <w:pPr>
              <w:ind w:right="-2"/>
              <w:rPr>
                <w:rFonts w:cs="Arial"/>
                <w:b/>
                <w:sz w:val="22"/>
                <w:szCs w:val="22"/>
              </w:rPr>
            </w:pPr>
            <w:r w:rsidRPr="00DE691F">
              <w:rPr>
                <w:rFonts w:cs="Arial"/>
                <w:b/>
                <w:sz w:val="22"/>
                <w:szCs w:val="22"/>
              </w:rPr>
              <w:t>Signature of applicant:</w:t>
            </w:r>
          </w:p>
        </w:tc>
        <w:tc>
          <w:tcPr>
            <w:tcW w:w="4111" w:type="dxa"/>
            <w:vAlign w:val="center"/>
          </w:tcPr>
          <w:p w:rsidR="00DE691F" w:rsidRDefault="00DE691F" w:rsidP="00DE691F">
            <w:pPr>
              <w:ind w:right="-2"/>
              <w:rPr>
                <w:rFonts w:cs="Arial"/>
                <w:sz w:val="22"/>
                <w:szCs w:val="22"/>
              </w:rPr>
            </w:pPr>
          </w:p>
        </w:tc>
        <w:tc>
          <w:tcPr>
            <w:tcW w:w="831" w:type="dxa"/>
            <w:shd w:val="pct10" w:color="auto" w:fill="auto"/>
            <w:vAlign w:val="center"/>
          </w:tcPr>
          <w:p w:rsidR="00DE691F" w:rsidRPr="00DE691F" w:rsidRDefault="00DE691F" w:rsidP="00DE691F">
            <w:pPr>
              <w:ind w:right="-2"/>
              <w:rPr>
                <w:rFonts w:cs="Arial"/>
                <w:b/>
                <w:sz w:val="22"/>
                <w:szCs w:val="22"/>
              </w:rPr>
            </w:pPr>
            <w:r w:rsidRPr="00DE691F">
              <w:rPr>
                <w:rFonts w:cs="Arial"/>
                <w:b/>
                <w:sz w:val="22"/>
                <w:szCs w:val="22"/>
              </w:rPr>
              <w:t>Date:</w:t>
            </w:r>
          </w:p>
        </w:tc>
        <w:tc>
          <w:tcPr>
            <w:tcW w:w="2535" w:type="dxa"/>
            <w:vAlign w:val="center"/>
          </w:tcPr>
          <w:p w:rsidR="00DE691F" w:rsidRDefault="00DE691F" w:rsidP="00DE691F">
            <w:pPr>
              <w:ind w:right="-2"/>
              <w:rPr>
                <w:rFonts w:cs="Arial"/>
                <w:sz w:val="22"/>
                <w:szCs w:val="22"/>
              </w:rPr>
            </w:pPr>
          </w:p>
        </w:tc>
      </w:tr>
    </w:tbl>
    <w:p w:rsidR="00DE691F" w:rsidRPr="00A620F5" w:rsidRDefault="00DE691F" w:rsidP="00A620F5">
      <w:pPr>
        <w:ind w:right="-2"/>
        <w:jc w:val="both"/>
        <w:rPr>
          <w:rFonts w:cs="Arial"/>
          <w:sz w:val="22"/>
          <w:szCs w:val="22"/>
        </w:rPr>
      </w:pPr>
    </w:p>
    <w:sectPr w:rsidR="00DE691F" w:rsidRPr="00A620F5" w:rsidSect="00B7092B">
      <w:pgSz w:w="11906" w:h="16838" w:code="9"/>
      <w:pgMar w:top="851" w:right="851" w:bottom="851" w:left="1134" w:header="709" w:footer="340"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F5"/>
    <w:rsid w:val="000001F1"/>
    <w:rsid w:val="00004609"/>
    <w:rsid w:val="0000539E"/>
    <w:rsid w:val="00010257"/>
    <w:rsid w:val="00012711"/>
    <w:rsid w:val="000130DB"/>
    <w:rsid w:val="00017162"/>
    <w:rsid w:val="000244A4"/>
    <w:rsid w:val="00031C9B"/>
    <w:rsid w:val="0003643D"/>
    <w:rsid w:val="000372BF"/>
    <w:rsid w:val="00037E07"/>
    <w:rsid w:val="0004196F"/>
    <w:rsid w:val="00053A04"/>
    <w:rsid w:val="00055C5E"/>
    <w:rsid w:val="00057E74"/>
    <w:rsid w:val="00060839"/>
    <w:rsid w:val="00071460"/>
    <w:rsid w:val="0008209C"/>
    <w:rsid w:val="00085FC9"/>
    <w:rsid w:val="00092D19"/>
    <w:rsid w:val="000A445B"/>
    <w:rsid w:val="000B0769"/>
    <w:rsid w:val="000B3BB6"/>
    <w:rsid w:val="000B64E2"/>
    <w:rsid w:val="000B708A"/>
    <w:rsid w:val="000C6588"/>
    <w:rsid w:val="000D2B2B"/>
    <w:rsid w:val="000D4168"/>
    <w:rsid w:val="000D4F62"/>
    <w:rsid w:val="000D7ACD"/>
    <w:rsid w:val="000E03AB"/>
    <w:rsid w:val="000E58F2"/>
    <w:rsid w:val="000E5D9D"/>
    <w:rsid w:val="000E7879"/>
    <w:rsid w:val="000F3F43"/>
    <w:rsid w:val="000F4287"/>
    <w:rsid w:val="000F61FB"/>
    <w:rsid w:val="000F6E82"/>
    <w:rsid w:val="000F73E3"/>
    <w:rsid w:val="00102DC2"/>
    <w:rsid w:val="00105B70"/>
    <w:rsid w:val="0010694A"/>
    <w:rsid w:val="00106E75"/>
    <w:rsid w:val="00107E89"/>
    <w:rsid w:val="00107F9D"/>
    <w:rsid w:val="00111896"/>
    <w:rsid w:val="00112A20"/>
    <w:rsid w:val="00115C16"/>
    <w:rsid w:val="00123EC4"/>
    <w:rsid w:val="00125F02"/>
    <w:rsid w:val="00130109"/>
    <w:rsid w:val="0013427A"/>
    <w:rsid w:val="00136693"/>
    <w:rsid w:val="00136E5B"/>
    <w:rsid w:val="00144973"/>
    <w:rsid w:val="00144C7E"/>
    <w:rsid w:val="00151E6F"/>
    <w:rsid w:val="00154B46"/>
    <w:rsid w:val="0015627E"/>
    <w:rsid w:val="001614CF"/>
    <w:rsid w:val="00161FC4"/>
    <w:rsid w:val="001636EC"/>
    <w:rsid w:val="00163F70"/>
    <w:rsid w:val="0016418F"/>
    <w:rsid w:val="00170DCA"/>
    <w:rsid w:val="00173EB2"/>
    <w:rsid w:val="0018112E"/>
    <w:rsid w:val="0018119B"/>
    <w:rsid w:val="0018285B"/>
    <w:rsid w:val="00184CC4"/>
    <w:rsid w:val="00191405"/>
    <w:rsid w:val="001934D7"/>
    <w:rsid w:val="001966BD"/>
    <w:rsid w:val="001A0525"/>
    <w:rsid w:val="001B38AF"/>
    <w:rsid w:val="001B3A46"/>
    <w:rsid w:val="001B5B53"/>
    <w:rsid w:val="001B699D"/>
    <w:rsid w:val="001C0341"/>
    <w:rsid w:val="001C080A"/>
    <w:rsid w:val="001C2C7E"/>
    <w:rsid w:val="001C35F6"/>
    <w:rsid w:val="001C479D"/>
    <w:rsid w:val="001D048C"/>
    <w:rsid w:val="001E3B71"/>
    <w:rsid w:val="001E7867"/>
    <w:rsid w:val="001F1CE5"/>
    <w:rsid w:val="001F371F"/>
    <w:rsid w:val="001F6E65"/>
    <w:rsid w:val="001F7768"/>
    <w:rsid w:val="002011AB"/>
    <w:rsid w:val="00202C99"/>
    <w:rsid w:val="00202F5B"/>
    <w:rsid w:val="00205005"/>
    <w:rsid w:val="002075D6"/>
    <w:rsid w:val="00213085"/>
    <w:rsid w:val="00214C95"/>
    <w:rsid w:val="002160C9"/>
    <w:rsid w:val="002238EE"/>
    <w:rsid w:val="0022541A"/>
    <w:rsid w:val="00226E50"/>
    <w:rsid w:val="00233A3A"/>
    <w:rsid w:val="002356E6"/>
    <w:rsid w:val="00235B60"/>
    <w:rsid w:val="002364B9"/>
    <w:rsid w:val="00246F06"/>
    <w:rsid w:val="00251BB8"/>
    <w:rsid w:val="00255C6F"/>
    <w:rsid w:val="00270180"/>
    <w:rsid w:val="0027227D"/>
    <w:rsid w:val="00282149"/>
    <w:rsid w:val="00292B66"/>
    <w:rsid w:val="0029607A"/>
    <w:rsid w:val="00296122"/>
    <w:rsid w:val="002A03F7"/>
    <w:rsid w:val="002B0665"/>
    <w:rsid w:val="002B11C8"/>
    <w:rsid w:val="002C73F9"/>
    <w:rsid w:val="002D39BE"/>
    <w:rsid w:val="002D3A50"/>
    <w:rsid w:val="002D76D5"/>
    <w:rsid w:val="002D77A8"/>
    <w:rsid w:val="002D7BE5"/>
    <w:rsid w:val="002E1FD8"/>
    <w:rsid w:val="002E631F"/>
    <w:rsid w:val="002F43BD"/>
    <w:rsid w:val="002F739E"/>
    <w:rsid w:val="00300189"/>
    <w:rsid w:val="00301BA2"/>
    <w:rsid w:val="00310552"/>
    <w:rsid w:val="00313293"/>
    <w:rsid w:val="0031660B"/>
    <w:rsid w:val="00322B73"/>
    <w:rsid w:val="00323801"/>
    <w:rsid w:val="003249C0"/>
    <w:rsid w:val="003339FC"/>
    <w:rsid w:val="00335E3D"/>
    <w:rsid w:val="00337EFE"/>
    <w:rsid w:val="0034000D"/>
    <w:rsid w:val="0034446D"/>
    <w:rsid w:val="00345103"/>
    <w:rsid w:val="003460B2"/>
    <w:rsid w:val="0035087F"/>
    <w:rsid w:val="00353241"/>
    <w:rsid w:val="003579B0"/>
    <w:rsid w:val="00363761"/>
    <w:rsid w:val="00366883"/>
    <w:rsid w:val="00367AD0"/>
    <w:rsid w:val="0037091A"/>
    <w:rsid w:val="00370CF2"/>
    <w:rsid w:val="00371221"/>
    <w:rsid w:val="003749B2"/>
    <w:rsid w:val="00380595"/>
    <w:rsid w:val="00383A59"/>
    <w:rsid w:val="003850A1"/>
    <w:rsid w:val="00385EA8"/>
    <w:rsid w:val="00396829"/>
    <w:rsid w:val="003A1C8B"/>
    <w:rsid w:val="003B1275"/>
    <w:rsid w:val="003B190A"/>
    <w:rsid w:val="003C0C07"/>
    <w:rsid w:val="003C10AE"/>
    <w:rsid w:val="003C58BA"/>
    <w:rsid w:val="003C67F4"/>
    <w:rsid w:val="003D482A"/>
    <w:rsid w:val="003D5574"/>
    <w:rsid w:val="003D6696"/>
    <w:rsid w:val="003E159A"/>
    <w:rsid w:val="003E30F6"/>
    <w:rsid w:val="003E7925"/>
    <w:rsid w:val="003F15A9"/>
    <w:rsid w:val="003F1939"/>
    <w:rsid w:val="003F29D9"/>
    <w:rsid w:val="003F49AB"/>
    <w:rsid w:val="00403C65"/>
    <w:rsid w:val="004070CB"/>
    <w:rsid w:val="00412E0E"/>
    <w:rsid w:val="00415135"/>
    <w:rsid w:val="00415142"/>
    <w:rsid w:val="00415446"/>
    <w:rsid w:val="00415571"/>
    <w:rsid w:val="004168EF"/>
    <w:rsid w:val="004170CD"/>
    <w:rsid w:val="004207D8"/>
    <w:rsid w:val="00423F4A"/>
    <w:rsid w:val="004326A7"/>
    <w:rsid w:val="00432740"/>
    <w:rsid w:val="00440F21"/>
    <w:rsid w:val="004419E9"/>
    <w:rsid w:val="00443C58"/>
    <w:rsid w:val="0044700E"/>
    <w:rsid w:val="00450618"/>
    <w:rsid w:val="00455BB7"/>
    <w:rsid w:val="00456904"/>
    <w:rsid w:val="00461457"/>
    <w:rsid w:val="004620BC"/>
    <w:rsid w:val="0047154E"/>
    <w:rsid w:val="00471E12"/>
    <w:rsid w:val="004909CC"/>
    <w:rsid w:val="004912D3"/>
    <w:rsid w:val="004916E9"/>
    <w:rsid w:val="00496A8B"/>
    <w:rsid w:val="004A41B4"/>
    <w:rsid w:val="004B1BBD"/>
    <w:rsid w:val="004C1915"/>
    <w:rsid w:val="004C5F79"/>
    <w:rsid w:val="004D187B"/>
    <w:rsid w:val="004E0814"/>
    <w:rsid w:val="004E4BE6"/>
    <w:rsid w:val="004F56A1"/>
    <w:rsid w:val="004F6A37"/>
    <w:rsid w:val="004F6A38"/>
    <w:rsid w:val="00500094"/>
    <w:rsid w:val="0050235B"/>
    <w:rsid w:val="00503FC5"/>
    <w:rsid w:val="005063FF"/>
    <w:rsid w:val="005114BD"/>
    <w:rsid w:val="00511C7E"/>
    <w:rsid w:val="00511CFF"/>
    <w:rsid w:val="005177C2"/>
    <w:rsid w:val="00517B8A"/>
    <w:rsid w:val="0052745C"/>
    <w:rsid w:val="005306BE"/>
    <w:rsid w:val="005315A9"/>
    <w:rsid w:val="00532617"/>
    <w:rsid w:val="0053679A"/>
    <w:rsid w:val="00540318"/>
    <w:rsid w:val="005408A4"/>
    <w:rsid w:val="0054303D"/>
    <w:rsid w:val="00543DC3"/>
    <w:rsid w:val="005441E5"/>
    <w:rsid w:val="005460D3"/>
    <w:rsid w:val="00550A82"/>
    <w:rsid w:val="00557F92"/>
    <w:rsid w:val="005604E3"/>
    <w:rsid w:val="00571655"/>
    <w:rsid w:val="00572926"/>
    <w:rsid w:val="0058049A"/>
    <w:rsid w:val="0058222D"/>
    <w:rsid w:val="00583809"/>
    <w:rsid w:val="00585166"/>
    <w:rsid w:val="00595E01"/>
    <w:rsid w:val="005A2CB6"/>
    <w:rsid w:val="005A483F"/>
    <w:rsid w:val="005A6D72"/>
    <w:rsid w:val="005B30CE"/>
    <w:rsid w:val="005C2FBB"/>
    <w:rsid w:val="005C5694"/>
    <w:rsid w:val="005D07EB"/>
    <w:rsid w:val="005E092D"/>
    <w:rsid w:val="005E218A"/>
    <w:rsid w:val="005E262B"/>
    <w:rsid w:val="005E6471"/>
    <w:rsid w:val="005F41B6"/>
    <w:rsid w:val="0060009C"/>
    <w:rsid w:val="006009BD"/>
    <w:rsid w:val="0060373D"/>
    <w:rsid w:val="006171D1"/>
    <w:rsid w:val="00622434"/>
    <w:rsid w:val="00622759"/>
    <w:rsid w:val="00624091"/>
    <w:rsid w:val="00633FB2"/>
    <w:rsid w:val="00636EC7"/>
    <w:rsid w:val="00643572"/>
    <w:rsid w:val="00644F4E"/>
    <w:rsid w:val="00645D07"/>
    <w:rsid w:val="00645DCE"/>
    <w:rsid w:val="00646005"/>
    <w:rsid w:val="0065160B"/>
    <w:rsid w:val="00651BE9"/>
    <w:rsid w:val="00652F13"/>
    <w:rsid w:val="00653E55"/>
    <w:rsid w:val="00654C8B"/>
    <w:rsid w:val="00655330"/>
    <w:rsid w:val="00655541"/>
    <w:rsid w:val="00655662"/>
    <w:rsid w:val="00655CE9"/>
    <w:rsid w:val="006567E4"/>
    <w:rsid w:val="0066125E"/>
    <w:rsid w:val="00661BE3"/>
    <w:rsid w:val="00663E81"/>
    <w:rsid w:val="0066595D"/>
    <w:rsid w:val="00665F39"/>
    <w:rsid w:val="00665FE4"/>
    <w:rsid w:val="00666927"/>
    <w:rsid w:val="00675887"/>
    <w:rsid w:val="006806C8"/>
    <w:rsid w:val="0068643F"/>
    <w:rsid w:val="00687B57"/>
    <w:rsid w:val="006909B2"/>
    <w:rsid w:val="00691BFD"/>
    <w:rsid w:val="006966FE"/>
    <w:rsid w:val="006A03C9"/>
    <w:rsid w:val="006A6A97"/>
    <w:rsid w:val="006A704F"/>
    <w:rsid w:val="006B1F9C"/>
    <w:rsid w:val="006C2D17"/>
    <w:rsid w:val="006D2726"/>
    <w:rsid w:val="006D5DCF"/>
    <w:rsid w:val="006D716B"/>
    <w:rsid w:val="006D7B25"/>
    <w:rsid w:val="006E6966"/>
    <w:rsid w:val="006E6E4D"/>
    <w:rsid w:val="006F2C5F"/>
    <w:rsid w:val="006F78D6"/>
    <w:rsid w:val="00705734"/>
    <w:rsid w:val="00705977"/>
    <w:rsid w:val="00715E1F"/>
    <w:rsid w:val="00722150"/>
    <w:rsid w:val="00726B5A"/>
    <w:rsid w:val="0073040E"/>
    <w:rsid w:val="0073444E"/>
    <w:rsid w:val="007369C8"/>
    <w:rsid w:val="00737F54"/>
    <w:rsid w:val="00740E1F"/>
    <w:rsid w:val="00744584"/>
    <w:rsid w:val="007471A8"/>
    <w:rsid w:val="00753648"/>
    <w:rsid w:val="00755058"/>
    <w:rsid w:val="0075636F"/>
    <w:rsid w:val="007605F2"/>
    <w:rsid w:val="0076570D"/>
    <w:rsid w:val="00767989"/>
    <w:rsid w:val="007717B3"/>
    <w:rsid w:val="00772B43"/>
    <w:rsid w:val="00786227"/>
    <w:rsid w:val="00786EE1"/>
    <w:rsid w:val="007877D7"/>
    <w:rsid w:val="00787CB0"/>
    <w:rsid w:val="00790497"/>
    <w:rsid w:val="007904B2"/>
    <w:rsid w:val="00792FA9"/>
    <w:rsid w:val="00794DCB"/>
    <w:rsid w:val="007A3532"/>
    <w:rsid w:val="007A454D"/>
    <w:rsid w:val="007A6A7A"/>
    <w:rsid w:val="007B5CF8"/>
    <w:rsid w:val="007B774B"/>
    <w:rsid w:val="007D4919"/>
    <w:rsid w:val="007D4B3F"/>
    <w:rsid w:val="007D5D6F"/>
    <w:rsid w:val="007E6858"/>
    <w:rsid w:val="007F2028"/>
    <w:rsid w:val="007F35B2"/>
    <w:rsid w:val="007F3FD9"/>
    <w:rsid w:val="007F60D3"/>
    <w:rsid w:val="007F797D"/>
    <w:rsid w:val="008010BF"/>
    <w:rsid w:val="008055B0"/>
    <w:rsid w:val="008145A1"/>
    <w:rsid w:val="00816A04"/>
    <w:rsid w:val="00821AA4"/>
    <w:rsid w:val="00825606"/>
    <w:rsid w:val="008264C3"/>
    <w:rsid w:val="00827642"/>
    <w:rsid w:val="00827728"/>
    <w:rsid w:val="008307F2"/>
    <w:rsid w:val="008309FD"/>
    <w:rsid w:val="00831E68"/>
    <w:rsid w:val="00832CF5"/>
    <w:rsid w:val="00834C55"/>
    <w:rsid w:val="008378FA"/>
    <w:rsid w:val="0084226A"/>
    <w:rsid w:val="00843081"/>
    <w:rsid w:val="00845454"/>
    <w:rsid w:val="00846A19"/>
    <w:rsid w:val="0085135D"/>
    <w:rsid w:val="008546DD"/>
    <w:rsid w:val="0086007B"/>
    <w:rsid w:val="00860672"/>
    <w:rsid w:val="00861C3B"/>
    <w:rsid w:val="00865106"/>
    <w:rsid w:val="00865F28"/>
    <w:rsid w:val="00870B78"/>
    <w:rsid w:val="00875363"/>
    <w:rsid w:val="00875394"/>
    <w:rsid w:val="00876878"/>
    <w:rsid w:val="0088208A"/>
    <w:rsid w:val="0088283E"/>
    <w:rsid w:val="00882B78"/>
    <w:rsid w:val="0088354D"/>
    <w:rsid w:val="0088479E"/>
    <w:rsid w:val="00887B22"/>
    <w:rsid w:val="00892446"/>
    <w:rsid w:val="008934DD"/>
    <w:rsid w:val="00893EE3"/>
    <w:rsid w:val="008A0034"/>
    <w:rsid w:val="008A28CE"/>
    <w:rsid w:val="008A40F4"/>
    <w:rsid w:val="008B02AA"/>
    <w:rsid w:val="008C0675"/>
    <w:rsid w:val="008C60F1"/>
    <w:rsid w:val="008C64F8"/>
    <w:rsid w:val="008C6AC7"/>
    <w:rsid w:val="008C6F6F"/>
    <w:rsid w:val="008D04F9"/>
    <w:rsid w:val="008D4403"/>
    <w:rsid w:val="008D7F7F"/>
    <w:rsid w:val="008E3543"/>
    <w:rsid w:val="008F12A0"/>
    <w:rsid w:val="008F1CFA"/>
    <w:rsid w:val="008F2308"/>
    <w:rsid w:val="008F52BD"/>
    <w:rsid w:val="00904C2F"/>
    <w:rsid w:val="00904EF8"/>
    <w:rsid w:val="00921870"/>
    <w:rsid w:val="00931796"/>
    <w:rsid w:val="00931F95"/>
    <w:rsid w:val="00932625"/>
    <w:rsid w:val="00933D25"/>
    <w:rsid w:val="00933DB2"/>
    <w:rsid w:val="00934743"/>
    <w:rsid w:val="00935BC0"/>
    <w:rsid w:val="0094027C"/>
    <w:rsid w:val="00940E9F"/>
    <w:rsid w:val="0094369D"/>
    <w:rsid w:val="0094486C"/>
    <w:rsid w:val="00944ECB"/>
    <w:rsid w:val="0095270A"/>
    <w:rsid w:val="00954D8E"/>
    <w:rsid w:val="00955D34"/>
    <w:rsid w:val="00956A5E"/>
    <w:rsid w:val="00957EB1"/>
    <w:rsid w:val="0096337B"/>
    <w:rsid w:val="009678C0"/>
    <w:rsid w:val="009704E3"/>
    <w:rsid w:val="009705D0"/>
    <w:rsid w:val="009753BB"/>
    <w:rsid w:val="00976750"/>
    <w:rsid w:val="00981DF7"/>
    <w:rsid w:val="00982F14"/>
    <w:rsid w:val="00984A8D"/>
    <w:rsid w:val="00991331"/>
    <w:rsid w:val="009930FD"/>
    <w:rsid w:val="009932D0"/>
    <w:rsid w:val="009A22F1"/>
    <w:rsid w:val="009A7D45"/>
    <w:rsid w:val="009B0DC5"/>
    <w:rsid w:val="009B256E"/>
    <w:rsid w:val="009B2954"/>
    <w:rsid w:val="009C0B04"/>
    <w:rsid w:val="009C72C3"/>
    <w:rsid w:val="009D2ABE"/>
    <w:rsid w:val="009D37DB"/>
    <w:rsid w:val="009D721F"/>
    <w:rsid w:val="009D7BFC"/>
    <w:rsid w:val="009E2494"/>
    <w:rsid w:val="009E59D9"/>
    <w:rsid w:val="009E63A9"/>
    <w:rsid w:val="009F2C89"/>
    <w:rsid w:val="00A02985"/>
    <w:rsid w:val="00A04963"/>
    <w:rsid w:val="00A12B35"/>
    <w:rsid w:val="00A16732"/>
    <w:rsid w:val="00A2406F"/>
    <w:rsid w:val="00A33CF3"/>
    <w:rsid w:val="00A35ED7"/>
    <w:rsid w:val="00A36A5A"/>
    <w:rsid w:val="00A41C83"/>
    <w:rsid w:val="00A42B6F"/>
    <w:rsid w:val="00A544DB"/>
    <w:rsid w:val="00A54B04"/>
    <w:rsid w:val="00A552EC"/>
    <w:rsid w:val="00A55B97"/>
    <w:rsid w:val="00A5617B"/>
    <w:rsid w:val="00A57784"/>
    <w:rsid w:val="00A60E80"/>
    <w:rsid w:val="00A620F5"/>
    <w:rsid w:val="00A62987"/>
    <w:rsid w:val="00A6642B"/>
    <w:rsid w:val="00A83574"/>
    <w:rsid w:val="00A835B6"/>
    <w:rsid w:val="00A83E89"/>
    <w:rsid w:val="00A9130C"/>
    <w:rsid w:val="00A954FF"/>
    <w:rsid w:val="00AA147F"/>
    <w:rsid w:val="00AA1F4C"/>
    <w:rsid w:val="00AA295E"/>
    <w:rsid w:val="00AB0B25"/>
    <w:rsid w:val="00AB2DCA"/>
    <w:rsid w:val="00AB4FC6"/>
    <w:rsid w:val="00AB6352"/>
    <w:rsid w:val="00AB6793"/>
    <w:rsid w:val="00AD0C62"/>
    <w:rsid w:val="00AD1478"/>
    <w:rsid w:val="00AD41C6"/>
    <w:rsid w:val="00AD5519"/>
    <w:rsid w:val="00AD6530"/>
    <w:rsid w:val="00AE3F85"/>
    <w:rsid w:val="00AE53FD"/>
    <w:rsid w:val="00AF245A"/>
    <w:rsid w:val="00AF63A5"/>
    <w:rsid w:val="00B04EE7"/>
    <w:rsid w:val="00B0566D"/>
    <w:rsid w:val="00B0619C"/>
    <w:rsid w:val="00B0651E"/>
    <w:rsid w:val="00B12B6C"/>
    <w:rsid w:val="00B12E73"/>
    <w:rsid w:val="00B1342B"/>
    <w:rsid w:val="00B169E2"/>
    <w:rsid w:val="00B210E5"/>
    <w:rsid w:val="00B27B54"/>
    <w:rsid w:val="00B309DE"/>
    <w:rsid w:val="00B33DD1"/>
    <w:rsid w:val="00B36317"/>
    <w:rsid w:val="00B43344"/>
    <w:rsid w:val="00B470E0"/>
    <w:rsid w:val="00B53D23"/>
    <w:rsid w:val="00B55374"/>
    <w:rsid w:val="00B60171"/>
    <w:rsid w:val="00B675D5"/>
    <w:rsid w:val="00B7092B"/>
    <w:rsid w:val="00B727DD"/>
    <w:rsid w:val="00B73A7C"/>
    <w:rsid w:val="00B746DF"/>
    <w:rsid w:val="00B74B90"/>
    <w:rsid w:val="00B80044"/>
    <w:rsid w:val="00B90020"/>
    <w:rsid w:val="00B93822"/>
    <w:rsid w:val="00B94663"/>
    <w:rsid w:val="00B951A6"/>
    <w:rsid w:val="00B95459"/>
    <w:rsid w:val="00BA605D"/>
    <w:rsid w:val="00BA78B7"/>
    <w:rsid w:val="00BB10A6"/>
    <w:rsid w:val="00BB68DD"/>
    <w:rsid w:val="00BB6CBA"/>
    <w:rsid w:val="00BB76A6"/>
    <w:rsid w:val="00BC3032"/>
    <w:rsid w:val="00BC382E"/>
    <w:rsid w:val="00BC490F"/>
    <w:rsid w:val="00BC50C2"/>
    <w:rsid w:val="00BC6A2A"/>
    <w:rsid w:val="00BC7E0C"/>
    <w:rsid w:val="00BD0245"/>
    <w:rsid w:val="00BD1C32"/>
    <w:rsid w:val="00BD4EF1"/>
    <w:rsid w:val="00BE21D8"/>
    <w:rsid w:val="00BE2617"/>
    <w:rsid w:val="00BE3ECF"/>
    <w:rsid w:val="00BF02FE"/>
    <w:rsid w:val="00BF1E9E"/>
    <w:rsid w:val="00BF7552"/>
    <w:rsid w:val="00C0078A"/>
    <w:rsid w:val="00C00C0F"/>
    <w:rsid w:val="00C00EA4"/>
    <w:rsid w:val="00C06F21"/>
    <w:rsid w:val="00C14FB8"/>
    <w:rsid w:val="00C15D84"/>
    <w:rsid w:val="00C242F7"/>
    <w:rsid w:val="00C2758A"/>
    <w:rsid w:val="00C2794E"/>
    <w:rsid w:val="00C30125"/>
    <w:rsid w:val="00C323D9"/>
    <w:rsid w:val="00C35396"/>
    <w:rsid w:val="00C3553C"/>
    <w:rsid w:val="00C36A9D"/>
    <w:rsid w:val="00C37A19"/>
    <w:rsid w:val="00C41B1B"/>
    <w:rsid w:val="00C42E1F"/>
    <w:rsid w:val="00C447F2"/>
    <w:rsid w:val="00C52A80"/>
    <w:rsid w:val="00C5395D"/>
    <w:rsid w:val="00C62E06"/>
    <w:rsid w:val="00C67139"/>
    <w:rsid w:val="00C679DC"/>
    <w:rsid w:val="00C773AC"/>
    <w:rsid w:val="00C7743A"/>
    <w:rsid w:val="00C81A93"/>
    <w:rsid w:val="00C90447"/>
    <w:rsid w:val="00C91EC3"/>
    <w:rsid w:val="00C96912"/>
    <w:rsid w:val="00CB6B28"/>
    <w:rsid w:val="00CB7C5E"/>
    <w:rsid w:val="00CC0615"/>
    <w:rsid w:val="00CC13D8"/>
    <w:rsid w:val="00CC1999"/>
    <w:rsid w:val="00CC24C3"/>
    <w:rsid w:val="00CC5859"/>
    <w:rsid w:val="00CC7106"/>
    <w:rsid w:val="00CD086E"/>
    <w:rsid w:val="00CD237A"/>
    <w:rsid w:val="00CD506C"/>
    <w:rsid w:val="00CD6D6C"/>
    <w:rsid w:val="00CE7196"/>
    <w:rsid w:val="00CF39F9"/>
    <w:rsid w:val="00D02873"/>
    <w:rsid w:val="00D02D83"/>
    <w:rsid w:val="00D05A02"/>
    <w:rsid w:val="00D14DD6"/>
    <w:rsid w:val="00D152B5"/>
    <w:rsid w:val="00D2102F"/>
    <w:rsid w:val="00D23BDA"/>
    <w:rsid w:val="00D32C72"/>
    <w:rsid w:val="00D33D1C"/>
    <w:rsid w:val="00D356FB"/>
    <w:rsid w:val="00D511AE"/>
    <w:rsid w:val="00D60A98"/>
    <w:rsid w:val="00D634B0"/>
    <w:rsid w:val="00D70837"/>
    <w:rsid w:val="00D8064C"/>
    <w:rsid w:val="00D83856"/>
    <w:rsid w:val="00D85CFF"/>
    <w:rsid w:val="00D86224"/>
    <w:rsid w:val="00D911F8"/>
    <w:rsid w:val="00D937A3"/>
    <w:rsid w:val="00DA17AB"/>
    <w:rsid w:val="00DA7E73"/>
    <w:rsid w:val="00DB18E8"/>
    <w:rsid w:val="00DB6443"/>
    <w:rsid w:val="00DB725E"/>
    <w:rsid w:val="00DC14B9"/>
    <w:rsid w:val="00DC4E92"/>
    <w:rsid w:val="00DE3E59"/>
    <w:rsid w:val="00DE58DA"/>
    <w:rsid w:val="00DE691F"/>
    <w:rsid w:val="00E00DF3"/>
    <w:rsid w:val="00E01568"/>
    <w:rsid w:val="00E0248C"/>
    <w:rsid w:val="00E03092"/>
    <w:rsid w:val="00E15B3C"/>
    <w:rsid w:val="00E20D71"/>
    <w:rsid w:val="00E22114"/>
    <w:rsid w:val="00E22993"/>
    <w:rsid w:val="00E30183"/>
    <w:rsid w:val="00E307F1"/>
    <w:rsid w:val="00E41700"/>
    <w:rsid w:val="00E4578C"/>
    <w:rsid w:val="00E52D9C"/>
    <w:rsid w:val="00E53622"/>
    <w:rsid w:val="00E55805"/>
    <w:rsid w:val="00E55AB5"/>
    <w:rsid w:val="00E57A15"/>
    <w:rsid w:val="00E64566"/>
    <w:rsid w:val="00E649DE"/>
    <w:rsid w:val="00E72851"/>
    <w:rsid w:val="00E76C8C"/>
    <w:rsid w:val="00E7709C"/>
    <w:rsid w:val="00E8074E"/>
    <w:rsid w:val="00E81830"/>
    <w:rsid w:val="00E85369"/>
    <w:rsid w:val="00E96AA9"/>
    <w:rsid w:val="00E9740D"/>
    <w:rsid w:val="00EA2DED"/>
    <w:rsid w:val="00EA35AA"/>
    <w:rsid w:val="00EA5AC7"/>
    <w:rsid w:val="00EB4A2A"/>
    <w:rsid w:val="00EC26CE"/>
    <w:rsid w:val="00EC7FBC"/>
    <w:rsid w:val="00ED274C"/>
    <w:rsid w:val="00ED3B26"/>
    <w:rsid w:val="00ED5A68"/>
    <w:rsid w:val="00ED645C"/>
    <w:rsid w:val="00EE16C8"/>
    <w:rsid w:val="00EE5DCD"/>
    <w:rsid w:val="00EE6DCA"/>
    <w:rsid w:val="00EF0882"/>
    <w:rsid w:val="00EF180D"/>
    <w:rsid w:val="00EF4EDA"/>
    <w:rsid w:val="00EF6748"/>
    <w:rsid w:val="00EF72CE"/>
    <w:rsid w:val="00F02BE5"/>
    <w:rsid w:val="00F02EA5"/>
    <w:rsid w:val="00F043F7"/>
    <w:rsid w:val="00F22590"/>
    <w:rsid w:val="00F24D4D"/>
    <w:rsid w:val="00F31CA8"/>
    <w:rsid w:val="00F35671"/>
    <w:rsid w:val="00F37F88"/>
    <w:rsid w:val="00F41E85"/>
    <w:rsid w:val="00F470C4"/>
    <w:rsid w:val="00F47A5E"/>
    <w:rsid w:val="00F51017"/>
    <w:rsid w:val="00F51043"/>
    <w:rsid w:val="00F56F5C"/>
    <w:rsid w:val="00F5796D"/>
    <w:rsid w:val="00F72639"/>
    <w:rsid w:val="00F75083"/>
    <w:rsid w:val="00F83E37"/>
    <w:rsid w:val="00F96811"/>
    <w:rsid w:val="00FA6CEE"/>
    <w:rsid w:val="00FB015F"/>
    <w:rsid w:val="00FB3B7E"/>
    <w:rsid w:val="00FB3C56"/>
    <w:rsid w:val="00FC1FE2"/>
    <w:rsid w:val="00FD2A48"/>
    <w:rsid w:val="00FE234F"/>
    <w:rsid w:val="00FF15C5"/>
    <w:rsid w:val="00FF4727"/>
    <w:rsid w:val="00FF5AAF"/>
    <w:rsid w:val="00FF6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0F5"/>
    <w:pPr>
      <w:overflowPunct w:val="0"/>
      <w:autoSpaceDE w:val="0"/>
      <w:autoSpaceDN w:val="0"/>
      <w:adjustRightInd w:val="0"/>
      <w:spacing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0F5"/>
    <w:rPr>
      <w:rFonts w:ascii="Tahoma" w:hAnsi="Tahoma" w:cs="Tahoma"/>
      <w:sz w:val="16"/>
      <w:szCs w:val="16"/>
    </w:rPr>
  </w:style>
  <w:style w:type="character" w:customStyle="1" w:styleId="BalloonTextChar">
    <w:name w:val="Balloon Text Char"/>
    <w:basedOn w:val="DefaultParagraphFont"/>
    <w:link w:val="BalloonText"/>
    <w:uiPriority w:val="99"/>
    <w:semiHidden/>
    <w:rsid w:val="00A620F5"/>
    <w:rPr>
      <w:rFonts w:ascii="Tahoma" w:eastAsia="Times New Roman" w:hAnsi="Tahoma" w:cs="Tahoma"/>
      <w:sz w:val="16"/>
      <w:szCs w:val="16"/>
    </w:rPr>
  </w:style>
  <w:style w:type="table" w:styleId="TableGrid">
    <w:name w:val="Table Grid"/>
    <w:basedOn w:val="TableNormal"/>
    <w:uiPriority w:val="59"/>
    <w:rsid w:val="00A620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0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0F5"/>
    <w:pPr>
      <w:overflowPunct w:val="0"/>
      <w:autoSpaceDE w:val="0"/>
      <w:autoSpaceDN w:val="0"/>
      <w:adjustRightInd w:val="0"/>
      <w:spacing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0F5"/>
    <w:rPr>
      <w:rFonts w:ascii="Tahoma" w:hAnsi="Tahoma" w:cs="Tahoma"/>
      <w:sz w:val="16"/>
      <w:szCs w:val="16"/>
    </w:rPr>
  </w:style>
  <w:style w:type="character" w:customStyle="1" w:styleId="BalloonTextChar">
    <w:name w:val="Balloon Text Char"/>
    <w:basedOn w:val="DefaultParagraphFont"/>
    <w:link w:val="BalloonText"/>
    <w:uiPriority w:val="99"/>
    <w:semiHidden/>
    <w:rsid w:val="00A620F5"/>
    <w:rPr>
      <w:rFonts w:ascii="Tahoma" w:eastAsia="Times New Roman" w:hAnsi="Tahoma" w:cs="Tahoma"/>
      <w:sz w:val="16"/>
      <w:szCs w:val="16"/>
    </w:rPr>
  </w:style>
  <w:style w:type="table" w:styleId="TableGrid">
    <w:name w:val="Table Grid"/>
    <w:basedOn w:val="TableNormal"/>
    <w:uiPriority w:val="59"/>
    <w:rsid w:val="00A620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2</cp:revision>
  <dcterms:created xsi:type="dcterms:W3CDTF">2015-03-13T12:25:00Z</dcterms:created>
  <dcterms:modified xsi:type="dcterms:W3CDTF">2015-03-13T12:25:00Z</dcterms:modified>
</cp:coreProperties>
</file>