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8" w:type="pct"/>
        <w:tblLayout w:type="fixed"/>
        <w:tblLook w:val="01E0" w:firstRow="1" w:lastRow="1" w:firstColumn="1" w:lastColumn="1" w:noHBand="0" w:noVBand="0"/>
      </w:tblPr>
      <w:tblGrid>
        <w:gridCol w:w="5735"/>
        <w:gridCol w:w="4520"/>
      </w:tblGrid>
      <w:tr w:rsidR="00894204" w:rsidRPr="00C9735A" w:rsidTr="00795100">
        <w:trPr>
          <w:trHeight w:hRule="exact" w:val="1468"/>
        </w:trPr>
        <w:tc>
          <w:tcPr>
            <w:tcW w:w="2796" w:type="pct"/>
            <w:shd w:val="clear" w:color="auto" w:fill="auto"/>
          </w:tcPr>
          <w:p w:rsidR="00894204" w:rsidRPr="00C9735A" w:rsidRDefault="00894204" w:rsidP="00795100">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894204" w:rsidRPr="00B27466" w:rsidRDefault="00894204" w:rsidP="00795100">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894204" w:rsidRPr="00570026" w:rsidTr="00795100">
        <w:trPr>
          <w:trHeight w:hRule="exact" w:val="1644"/>
        </w:trPr>
        <w:tc>
          <w:tcPr>
            <w:tcW w:w="2865" w:type="pct"/>
            <w:shd w:val="clear" w:color="auto" w:fill="auto"/>
          </w:tcPr>
          <w:p w:rsidR="00894204" w:rsidRPr="0018589C" w:rsidRDefault="00894204" w:rsidP="00795100">
            <w:pPr>
              <w:tabs>
                <w:tab w:val="clear" w:pos="720"/>
                <w:tab w:val="clear" w:pos="1440"/>
                <w:tab w:val="clear" w:pos="2160"/>
                <w:tab w:val="clear" w:pos="2880"/>
              </w:tabs>
              <w:rPr>
                <w:rFonts w:ascii="Clan-News" w:hAnsi="Clan-News" w:cs="Arial"/>
                <w:color w:val="2E74B5"/>
                <w:spacing w:val="-2"/>
                <w:sz w:val="19"/>
                <w:szCs w:val="19"/>
              </w:rPr>
            </w:pPr>
            <w:r w:rsidRPr="0018589C">
              <w:rPr>
                <w:rFonts w:ascii="Clan-News" w:hAnsi="Clan-News" w:cs="Arial"/>
                <w:color w:val="2E74B5"/>
                <w:spacing w:val="-2"/>
                <w:sz w:val="19"/>
                <w:szCs w:val="19"/>
              </w:rPr>
              <w:t xml:space="preserve">Directorate for Chief Medical Officer  </w:t>
            </w:r>
          </w:p>
          <w:p w:rsidR="00894204" w:rsidRPr="0018589C" w:rsidRDefault="00894204" w:rsidP="00795100">
            <w:pPr>
              <w:tabs>
                <w:tab w:val="clear" w:pos="720"/>
                <w:tab w:val="clear" w:pos="1440"/>
                <w:tab w:val="clear" w:pos="2160"/>
                <w:tab w:val="clear" w:pos="2880"/>
              </w:tabs>
              <w:rPr>
                <w:rFonts w:ascii="Clan-News" w:hAnsi="Clan-News" w:cs="Arial"/>
                <w:spacing w:val="-2"/>
                <w:sz w:val="19"/>
                <w:szCs w:val="19"/>
              </w:rPr>
            </w:pPr>
            <w:r w:rsidRPr="0018589C">
              <w:rPr>
                <w:rFonts w:ascii="Clan-News" w:hAnsi="Clan-News" w:cs="Arial"/>
                <w:spacing w:val="-2"/>
                <w:sz w:val="19"/>
                <w:szCs w:val="19"/>
              </w:rPr>
              <w:t xml:space="preserve">Dr Gregor Smith </w:t>
            </w:r>
          </w:p>
          <w:p w:rsidR="00894204" w:rsidRPr="0018589C" w:rsidRDefault="00894204" w:rsidP="00795100">
            <w:pPr>
              <w:tabs>
                <w:tab w:val="clear" w:pos="720"/>
                <w:tab w:val="clear" w:pos="1440"/>
                <w:tab w:val="clear" w:pos="2160"/>
                <w:tab w:val="clear" w:pos="2880"/>
              </w:tabs>
              <w:rPr>
                <w:rFonts w:cs="Arial"/>
              </w:rPr>
            </w:pPr>
            <w:r w:rsidRPr="0018589C">
              <w:rPr>
                <w:rFonts w:ascii="Clan-News" w:hAnsi="Clan-News" w:cs="Arial"/>
                <w:spacing w:val="-2"/>
                <w:sz w:val="19"/>
                <w:szCs w:val="19"/>
              </w:rPr>
              <w:t>Chief Medical Officer</w:t>
            </w:r>
          </w:p>
          <w:p w:rsidR="00894204" w:rsidRDefault="00894204" w:rsidP="00795100">
            <w:pPr>
              <w:tabs>
                <w:tab w:val="clear" w:pos="720"/>
                <w:tab w:val="clear" w:pos="1440"/>
                <w:tab w:val="clear" w:pos="2160"/>
                <w:tab w:val="clear" w:pos="2880"/>
              </w:tabs>
              <w:spacing w:line="240" w:lineRule="exact"/>
              <w:rPr>
                <w:rFonts w:ascii="Clan-News" w:hAnsi="Clan-News" w:cs="Arial"/>
                <w:spacing w:val="-2"/>
                <w:sz w:val="19"/>
                <w:szCs w:val="19"/>
              </w:rPr>
            </w:pPr>
            <w:r w:rsidRPr="0018589C">
              <w:rPr>
                <w:rFonts w:ascii="Clan-News" w:hAnsi="Clan-News" w:cs="Arial"/>
                <w:spacing w:val="-2"/>
                <w:sz w:val="19"/>
                <w:szCs w:val="19"/>
              </w:rPr>
              <w:t>St Andrews House | Regent Road | Edinburgh | EH1 3DG</w:t>
            </w:r>
          </w:p>
          <w:p w:rsidR="00894204" w:rsidRPr="00570026" w:rsidRDefault="00894204" w:rsidP="00795100">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rsidR="00894204" w:rsidRPr="00570026" w:rsidRDefault="00894204" w:rsidP="00795100">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894204" w:rsidRDefault="00894204" w:rsidP="00894204">
      <w:pPr>
        <w:tabs>
          <w:tab w:val="clear" w:pos="720"/>
          <w:tab w:val="clear" w:pos="1440"/>
          <w:tab w:val="clear" w:pos="2160"/>
          <w:tab w:val="clear" w:pos="2880"/>
          <w:tab w:val="left" w:pos="1080"/>
        </w:tabs>
        <w:spacing w:line="240" w:lineRule="exact"/>
        <w:rPr>
          <w:rFonts w:cs="Arial"/>
        </w:rPr>
      </w:pPr>
    </w:p>
    <w:p w:rsidR="00894204" w:rsidRPr="00894C02" w:rsidRDefault="00894204" w:rsidP="00894204">
      <w:pPr>
        <w:pStyle w:val="NoSpacing"/>
        <w:spacing w:line="276" w:lineRule="auto"/>
        <w:ind w:left="142" w:hanging="142"/>
        <w:rPr>
          <w:rFonts w:eastAsia="Calibri"/>
          <w:b/>
          <w:szCs w:val="28"/>
          <w:lang w:val="en-GB"/>
        </w:rPr>
      </w:pPr>
      <w:r w:rsidRPr="00894C02">
        <w:rPr>
          <w:rFonts w:eastAsia="Calibri"/>
          <w:szCs w:val="28"/>
          <w:lang w:val="en-GB"/>
        </w:rPr>
        <w:t>[</w:t>
      </w:r>
      <w:r w:rsidRPr="00894C02">
        <w:rPr>
          <w:rFonts w:eastAsia="Calibri"/>
          <w:b/>
          <w:szCs w:val="28"/>
          <w:lang w:val="en-GB"/>
        </w:rPr>
        <w:t xml:space="preserve">Patient Name </w:t>
      </w:r>
    </w:p>
    <w:p w:rsidR="00894204" w:rsidRPr="00B7481F" w:rsidRDefault="00894204" w:rsidP="00894204">
      <w:pPr>
        <w:pStyle w:val="NoSpacing"/>
        <w:spacing w:line="276" w:lineRule="auto"/>
        <w:ind w:left="142" w:hanging="142"/>
        <w:rPr>
          <w:rFonts w:cs="Arial"/>
        </w:rPr>
      </w:pPr>
      <w:r w:rsidRPr="00B7481F">
        <w:rPr>
          <w:rFonts w:cs="Arial"/>
        </w:rPr>
        <w:t>Patient address Line 1</w:t>
      </w:r>
    </w:p>
    <w:p w:rsidR="00894204" w:rsidRPr="00B7481F" w:rsidRDefault="00894204" w:rsidP="00894204">
      <w:pPr>
        <w:pStyle w:val="NoSpacing"/>
        <w:spacing w:line="276" w:lineRule="auto"/>
        <w:ind w:left="142" w:hanging="142"/>
        <w:rPr>
          <w:rFonts w:cs="Arial"/>
        </w:rPr>
      </w:pPr>
      <w:r w:rsidRPr="00B7481F">
        <w:rPr>
          <w:rFonts w:cs="Arial"/>
        </w:rPr>
        <w:t>Patient address Line 2</w:t>
      </w:r>
    </w:p>
    <w:p w:rsidR="00894204" w:rsidRPr="00B7481F" w:rsidRDefault="00894204" w:rsidP="00894204">
      <w:pPr>
        <w:pStyle w:val="NoSpacing"/>
        <w:spacing w:line="276" w:lineRule="auto"/>
        <w:ind w:left="142" w:hanging="142"/>
        <w:rPr>
          <w:rFonts w:cs="Arial"/>
        </w:rPr>
      </w:pPr>
      <w:r w:rsidRPr="00B7481F">
        <w:rPr>
          <w:rFonts w:cs="Arial"/>
        </w:rPr>
        <w:t>Patient address Line 3</w:t>
      </w:r>
      <w:r>
        <w:rPr>
          <w:rFonts w:cs="Arial"/>
        </w:rPr>
        <w:t>]</w:t>
      </w:r>
    </w:p>
    <w:p w:rsidR="00894204" w:rsidRPr="00A74D4D" w:rsidRDefault="00894204" w:rsidP="00894204">
      <w:pPr>
        <w:rPr>
          <w:rFonts w:cs="Arial"/>
          <w:color w:val="1F497D"/>
        </w:rPr>
      </w:pPr>
      <w:bookmarkStart w:id="0" w:name="_GoBack"/>
      <w:bookmarkEnd w:id="0"/>
      <w:r>
        <w:rPr>
          <w:noProof/>
        </w:rPr>
        <mc:AlternateContent>
          <mc:Choice Requires="wps">
            <w:drawing>
              <wp:anchor distT="0" distB="0" distL="114300" distR="114300" simplePos="0" relativeHeight="251659264" behindDoc="0" locked="0" layoutInCell="1" allowOverlap="1" wp14:anchorId="2F7BDAB1" wp14:editId="3D818FBE">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rsidR="00894204" w:rsidRPr="00615EF0" w:rsidRDefault="00B53107" w:rsidP="00894204">
                            <w:pPr>
                              <w:pStyle w:val="NoSpacing"/>
                              <w:jc w:val="right"/>
                              <w:rPr>
                                <w:rFonts w:cs="Arial"/>
                                <w:szCs w:val="24"/>
                                <w:lang w:val="en-GB"/>
                              </w:rPr>
                            </w:pPr>
                            <w:r>
                              <w:rPr>
                                <w:rFonts w:cs="Arial"/>
                                <w:szCs w:val="24"/>
                                <w:lang w:val="en-GB"/>
                              </w:rPr>
                              <w:t xml:space="preserve">5 </w:t>
                            </w:r>
                            <w:r w:rsidR="00AA7244">
                              <w:rPr>
                                <w:rFonts w:cs="Arial"/>
                                <w:szCs w:val="24"/>
                                <w:lang w:val="en-GB"/>
                              </w:rPr>
                              <w:t>January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7BDAB1"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rsidR="00894204" w:rsidRPr="00615EF0" w:rsidRDefault="00B53107" w:rsidP="00894204">
                      <w:pPr>
                        <w:pStyle w:val="NoSpacing"/>
                        <w:jc w:val="right"/>
                        <w:rPr>
                          <w:rFonts w:cs="Arial"/>
                          <w:szCs w:val="24"/>
                          <w:lang w:val="en-GB"/>
                        </w:rPr>
                      </w:pPr>
                      <w:r>
                        <w:rPr>
                          <w:rFonts w:cs="Arial"/>
                          <w:szCs w:val="24"/>
                          <w:lang w:val="en-GB"/>
                        </w:rPr>
                        <w:t xml:space="preserve">5 </w:t>
                      </w:r>
                      <w:r w:rsidR="00AA7244">
                        <w:rPr>
                          <w:rFonts w:cs="Arial"/>
                          <w:szCs w:val="24"/>
                          <w:lang w:val="en-GB"/>
                        </w:rPr>
                        <w:t>January 2021</w:t>
                      </w:r>
                    </w:p>
                  </w:txbxContent>
                </v:textbox>
              </v:shape>
            </w:pict>
          </mc:Fallback>
        </mc:AlternateContent>
      </w:r>
    </w:p>
    <w:p w:rsidR="00894204" w:rsidRDefault="00894204" w:rsidP="00894204">
      <w:pPr>
        <w:pStyle w:val="NoSpacing"/>
        <w:rPr>
          <w:b/>
          <w:szCs w:val="28"/>
        </w:rPr>
      </w:pPr>
    </w:p>
    <w:p w:rsidR="00894204" w:rsidRDefault="00894204" w:rsidP="00894204">
      <w:pPr>
        <w:pStyle w:val="NoSpacing"/>
        <w:tabs>
          <w:tab w:val="left" w:pos="6379"/>
        </w:tabs>
        <w:rPr>
          <w:b/>
          <w:szCs w:val="28"/>
        </w:rPr>
      </w:pPr>
    </w:p>
    <w:p w:rsidR="00894204" w:rsidRDefault="00894204" w:rsidP="00894204">
      <w:pPr>
        <w:pStyle w:val="NoSpacing"/>
        <w:rPr>
          <w:b/>
          <w:szCs w:val="24"/>
        </w:rPr>
      </w:pPr>
      <w:r w:rsidRPr="00A74D4D">
        <w:rPr>
          <w:b/>
          <w:szCs w:val="28"/>
        </w:rPr>
        <w:t>I</w:t>
      </w:r>
      <w:r w:rsidRPr="00953B0A">
        <w:rPr>
          <w:b/>
          <w:szCs w:val="24"/>
        </w:rPr>
        <w:t>MPORTANT: PERSONAL</w:t>
      </w:r>
    </w:p>
    <w:p w:rsidR="00894204" w:rsidRDefault="00894204" w:rsidP="00894204">
      <w:pPr>
        <w:pStyle w:val="NoSpacing"/>
        <w:spacing w:line="276" w:lineRule="auto"/>
        <w:rPr>
          <w:rFonts w:cs="Arial"/>
          <w:b/>
          <w:szCs w:val="24"/>
        </w:rPr>
      </w:pPr>
    </w:p>
    <w:p w:rsidR="00894204" w:rsidRDefault="00894204" w:rsidP="00894204">
      <w:pPr>
        <w:pStyle w:val="NoSpacing"/>
        <w:spacing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 xml:space="preserve">ndex (CHI) number: </w:t>
      </w:r>
      <w:r w:rsidRPr="009242D4">
        <w:rPr>
          <w:rFonts w:cs="Arial"/>
          <w:b/>
          <w:highlight w:val="yellow"/>
        </w:rPr>
        <w:t>[CHI NUMBER]</w:t>
      </w:r>
    </w:p>
    <w:p w:rsidR="00894204" w:rsidRDefault="00894204" w:rsidP="00894204">
      <w:pPr>
        <w:pStyle w:val="NoSpacing"/>
        <w:spacing w:line="276" w:lineRule="auto"/>
        <w:rPr>
          <w:rFonts w:cs="Arial"/>
          <w:b/>
        </w:rPr>
      </w:pPr>
    </w:p>
    <w:p w:rsidR="004C72B4" w:rsidRDefault="004C72B4" w:rsidP="00AC28F0">
      <w:pPr>
        <w:pStyle w:val="NoSpacing"/>
        <w:spacing w:line="276" w:lineRule="auto"/>
        <w:jc w:val="center"/>
        <w:rPr>
          <w:rFonts w:cs="Arial"/>
          <w:b/>
          <w:sz w:val="28"/>
          <w:szCs w:val="28"/>
        </w:rPr>
      </w:pPr>
      <w:r>
        <w:rPr>
          <w:rFonts w:cs="Arial"/>
          <w:b/>
          <w:sz w:val="28"/>
          <w:szCs w:val="28"/>
        </w:rPr>
        <w:t xml:space="preserve">ADDITIONAL PROTECTIVE </w:t>
      </w:r>
      <w:r w:rsidR="00B53107">
        <w:rPr>
          <w:rFonts w:cs="Arial"/>
          <w:b/>
          <w:sz w:val="28"/>
          <w:szCs w:val="28"/>
        </w:rPr>
        <w:t xml:space="preserve">LOCKDOWN </w:t>
      </w:r>
      <w:r>
        <w:rPr>
          <w:rFonts w:cs="Arial"/>
          <w:b/>
          <w:sz w:val="28"/>
          <w:szCs w:val="28"/>
        </w:rPr>
        <w:t>MEASURES</w:t>
      </w:r>
      <w:r w:rsidRPr="00D748E0">
        <w:rPr>
          <w:rFonts w:cs="Arial"/>
          <w:b/>
          <w:sz w:val="28"/>
          <w:szCs w:val="28"/>
        </w:rPr>
        <w:t xml:space="preserve"> </w:t>
      </w:r>
    </w:p>
    <w:p w:rsidR="00AC28F0" w:rsidRDefault="00AC28F0" w:rsidP="00AC28F0">
      <w:pPr>
        <w:pStyle w:val="NoSpacing"/>
        <w:spacing w:line="276" w:lineRule="auto"/>
        <w:jc w:val="center"/>
        <w:rPr>
          <w:rFonts w:cs="Arial"/>
          <w:b/>
          <w:sz w:val="28"/>
          <w:szCs w:val="28"/>
        </w:rPr>
      </w:pPr>
      <w:r w:rsidRPr="00D748E0">
        <w:rPr>
          <w:rFonts w:cs="Arial"/>
          <w:b/>
          <w:sz w:val="28"/>
          <w:szCs w:val="28"/>
        </w:rPr>
        <w:t>GOING TO SCHOOL</w:t>
      </w:r>
      <w:r>
        <w:rPr>
          <w:rFonts w:cs="Arial"/>
          <w:b/>
          <w:sz w:val="28"/>
          <w:szCs w:val="28"/>
        </w:rPr>
        <w:t>, COLLEGE</w:t>
      </w:r>
      <w:r w:rsidRPr="00D748E0">
        <w:rPr>
          <w:rFonts w:cs="Arial"/>
          <w:b/>
          <w:sz w:val="28"/>
          <w:szCs w:val="28"/>
        </w:rPr>
        <w:t xml:space="preserve"> OR CHILDCARE</w:t>
      </w:r>
    </w:p>
    <w:p w:rsidR="00AC28F0" w:rsidRDefault="00AC28F0" w:rsidP="00AC28F0">
      <w:pPr>
        <w:pStyle w:val="NoSpacing"/>
        <w:spacing w:line="276" w:lineRule="auto"/>
        <w:rPr>
          <w:rFonts w:cs="Arial"/>
          <w:szCs w:val="24"/>
        </w:rPr>
      </w:pPr>
    </w:p>
    <w:p w:rsidR="00894204" w:rsidRDefault="00894204" w:rsidP="00894204">
      <w:pPr>
        <w:pStyle w:val="NoSpacing"/>
        <w:spacing w:line="276" w:lineRule="auto"/>
        <w:jc w:val="center"/>
        <w:rPr>
          <w:rFonts w:cs="Arial"/>
          <w:szCs w:val="24"/>
        </w:rPr>
      </w:pPr>
    </w:p>
    <w:p w:rsidR="00894204" w:rsidRDefault="00894204" w:rsidP="00894204">
      <w:pPr>
        <w:pStyle w:val="NoSpacing"/>
        <w:spacing w:line="276" w:lineRule="auto"/>
        <w:rPr>
          <w:rFonts w:cs="Arial"/>
          <w:szCs w:val="24"/>
        </w:rPr>
      </w:pPr>
    </w:p>
    <w:p w:rsidR="00894204" w:rsidRDefault="00894204" w:rsidP="00894204">
      <w:pPr>
        <w:pStyle w:val="NoSpacing"/>
        <w:spacing w:line="276" w:lineRule="auto"/>
        <w:rPr>
          <w:rFonts w:cs="Arial"/>
          <w:szCs w:val="24"/>
        </w:rPr>
      </w:pPr>
    </w:p>
    <w:p w:rsidR="00894204" w:rsidRPr="00B4149C" w:rsidRDefault="00894204" w:rsidP="00B4149C">
      <w:pPr>
        <w:pStyle w:val="NoSpacing"/>
        <w:spacing w:line="360" w:lineRule="auto"/>
        <w:jc w:val="both"/>
        <w:rPr>
          <w:rFonts w:cs="Arial"/>
          <w:szCs w:val="24"/>
        </w:rPr>
      </w:pPr>
      <w:r w:rsidRPr="00B4149C">
        <w:rPr>
          <w:rFonts w:cs="Arial"/>
          <w:szCs w:val="24"/>
        </w:rPr>
        <w:t xml:space="preserve">Dear </w:t>
      </w:r>
      <w:r w:rsidRPr="00B4149C">
        <w:rPr>
          <w:rFonts w:cs="Arial"/>
          <w:szCs w:val="24"/>
          <w:highlight w:val="yellow"/>
        </w:rPr>
        <w:t>[Patient],</w:t>
      </w:r>
    </w:p>
    <w:p w:rsidR="00894204" w:rsidRPr="00B4149C" w:rsidRDefault="00894204" w:rsidP="00B4149C">
      <w:pPr>
        <w:spacing w:line="360" w:lineRule="auto"/>
        <w:jc w:val="both"/>
        <w:rPr>
          <w:rFonts w:cs="Arial"/>
        </w:rPr>
      </w:pPr>
    </w:p>
    <w:p w:rsidR="004C72B4" w:rsidRPr="00B4149C" w:rsidRDefault="004C72B4" w:rsidP="00B4149C">
      <w:pPr>
        <w:pStyle w:val="BodyC"/>
        <w:keepLines/>
        <w:tabs>
          <w:tab w:val="left" w:pos="4680"/>
          <w:tab w:val="left" w:pos="5400"/>
          <w:tab w:val="right" w:pos="9000"/>
        </w:tabs>
        <w:spacing w:line="360" w:lineRule="auto"/>
        <w:jc w:val="both"/>
        <w:rPr>
          <w:rFonts w:ascii="Arial" w:eastAsia="Times New Roman" w:hAnsi="Arial" w:cs="Times New Roman"/>
          <w:color w:val="auto"/>
          <w:bdr w:val="none" w:sz="0" w:space="0" w:color="auto"/>
          <w:lang w:val="en-US"/>
          <w14:textOutline w14:w="0" w14:cap="rnd" w14:cmpd="sng" w14:algn="ctr">
            <w14:noFill/>
            <w14:prstDash w14:val="solid"/>
            <w14:bevel/>
          </w14:textOutline>
        </w:rPr>
      </w:pPr>
      <w:r w:rsidRPr="00B4149C">
        <w:rPr>
          <w:rFonts w:ascii="Arial" w:eastAsia="Times New Roman" w:hAnsi="Arial" w:cs="Times New Roman"/>
          <w:color w:val="auto"/>
          <w:bdr w:val="none" w:sz="0" w:space="0" w:color="auto"/>
          <w:lang w:val="en-US"/>
          <w14:textOutline w14:w="0" w14:cap="rnd" w14:cmpd="sng" w14:algn="ctr">
            <w14:noFill/>
            <w14:prstDash w14:val="solid"/>
            <w14:bevel/>
          </w14:textOutline>
        </w:rPr>
        <w:t xml:space="preserve">The First Minister announced on Monday 4 January that there will be new additional protective </w:t>
      </w:r>
      <w:r w:rsidR="00B53107">
        <w:rPr>
          <w:rFonts w:ascii="Arial" w:eastAsia="Times New Roman" w:hAnsi="Arial" w:cs="Times New Roman"/>
          <w:color w:val="auto"/>
          <w:bdr w:val="none" w:sz="0" w:space="0" w:color="auto"/>
          <w:lang w:val="en-US"/>
          <w14:textOutline w14:w="0" w14:cap="rnd" w14:cmpd="sng" w14:algn="ctr">
            <w14:noFill/>
            <w14:prstDash w14:val="solid"/>
            <w14:bevel/>
          </w14:textOutline>
        </w:rPr>
        <w:t xml:space="preserve">lockdown </w:t>
      </w:r>
      <w:r w:rsidRPr="00B4149C">
        <w:rPr>
          <w:rFonts w:ascii="Arial" w:eastAsia="Times New Roman" w:hAnsi="Arial" w:cs="Times New Roman"/>
          <w:color w:val="auto"/>
          <w:bdr w:val="none" w:sz="0" w:space="0" w:color="auto"/>
          <w:lang w:val="en-US"/>
          <w14:textOutline w14:w="0" w14:cap="rnd" w14:cmpd="sng" w14:algn="ctr">
            <w14:noFill/>
            <w14:prstDash w14:val="solid"/>
            <w14:bevel/>
          </w14:textOutline>
        </w:rPr>
        <w:t>measures from Tuesday 5 January for the whole of January for all parts of Sc</w:t>
      </w:r>
      <w:r w:rsidR="00B53107">
        <w:rPr>
          <w:rFonts w:ascii="Arial" w:eastAsia="Times New Roman" w:hAnsi="Arial" w:cs="Times New Roman"/>
          <w:color w:val="auto"/>
          <w:bdr w:val="none" w:sz="0" w:space="0" w:color="auto"/>
          <w:lang w:val="en-US"/>
          <w14:textOutline w14:w="0" w14:cap="rnd" w14:cmpd="sng" w14:algn="ctr">
            <w14:noFill/>
            <w14:prstDash w14:val="solid"/>
            <w14:bevel/>
          </w14:textOutline>
        </w:rPr>
        <w:t xml:space="preserve">otland that were at level 4. </w:t>
      </w:r>
      <w:r w:rsidRPr="00B4149C">
        <w:rPr>
          <w:rFonts w:ascii="Arial" w:eastAsia="Times New Roman" w:hAnsi="Arial" w:cs="Times New Roman"/>
          <w:color w:val="auto"/>
          <w:bdr w:val="none" w:sz="0" w:space="0" w:color="auto"/>
          <w:lang w:val="en-US"/>
          <w14:textOutline w14:w="0" w14:cap="rnd" w14:cmpd="sng" w14:algn="ctr">
            <w14:noFill/>
            <w14:prstDash w14:val="solid"/>
            <w14:bevel/>
          </w14:textOutline>
        </w:rPr>
        <w:t xml:space="preserve">These new </w:t>
      </w:r>
      <w:r w:rsidR="00B53107">
        <w:rPr>
          <w:rFonts w:ascii="Arial" w:eastAsia="Times New Roman" w:hAnsi="Arial" w:cs="Times New Roman"/>
          <w:color w:val="auto"/>
          <w:bdr w:val="none" w:sz="0" w:space="0" w:color="auto"/>
          <w:lang w:val="en-US"/>
          <w14:textOutline w14:w="0" w14:cap="rnd" w14:cmpd="sng" w14:algn="ctr">
            <w14:noFill/>
            <w14:prstDash w14:val="solid"/>
            <w14:bevel/>
          </w14:textOutline>
        </w:rPr>
        <w:t xml:space="preserve">lockdown </w:t>
      </w:r>
      <w:r w:rsidRPr="00B4149C">
        <w:rPr>
          <w:rFonts w:ascii="Arial" w:eastAsia="Times New Roman" w:hAnsi="Arial" w:cs="Times New Roman"/>
          <w:color w:val="auto"/>
          <w:bdr w:val="none" w:sz="0" w:space="0" w:color="auto"/>
          <w:lang w:val="en-US"/>
          <w14:textOutline w14:w="0" w14:cap="rnd" w14:cmpd="sng" w14:algn="ctr">
            <w14:noFill/>
            <w14:prstDash w14:val="solid"/>
            <w14:bevel/>
          </w14:textOutline>
        </w:rPr>
        <w:t xml:space="preserve">restrictions are needed to curb and reverse the recent strong growth in transmission of the new coronavirus variant.  </w:t>
      </w:r>
    </w:p>
    <w:p w:rsidR="004C72B4" w:rsidRPr="00B4149C" w:rsidRDefault="004C72B4" w:rsidP="00B4149C">
      <w:pPr>
        <w:pStyle w:val="BodyC"/>
        <w:keepLines/>
        <w:tabs>
          <w:tab w:val="left" w:pos="4680"/>
          <w:tab w:val="left" w:pos="5400"/>
          <w:tab w:val="right" w:pos="9000"/>
        </w:tabs>
        <w:spacing w:line="360" w:lineRule="auto"/>
        <w:jc w:val="both"/>
        <w:rPr>
          <w:rFonts w:ascii="Arial" w:eastAsia="Times New Roman" w:hAnsi="Arial" w:cs="Times New Roman"/>
          <w:color w:val="auto"/>
          <w:bdr w:val="none" w:sz="0" w:space="0" w:color="auto"/>
          <w:lang w:val="en-US"/>
          <w14:textOutline w14:w="0" w14:cap="rnd" w14:cmpd="sng" w14:algn="ctr">
            <w14:noFill/>
            <w14:prstDash w14:val="solid"/>
            <w14:bevel/>
          </w14:textOutline>
        </w:rPr>
      </w:pPr>
    </w:p>
    <w:p w:rsidR="004C72B4" w:rsidRPr="00B4149C" w:rsidRDefault="000B0D5C" w:rsidP="00B4149C">
      <w:pPr>
        <w:spacing w:line="360" w:lineRule="auto"/>
        <w:jc w:val="both"/>
        <w:rPr>
          <w:rFonts w:cs="Arial"/>
        </w:rPr>
      </w:pPr>
      <w:r w:rsidRPr="00B4149C">
        <w:rPr>
          <w:rFonts w:cs="Arial"/>
          <w:u w:color="000000"/>
        </w:rPr>
        <w:t xml:space="preserve">If you’re the parent or carer of the child or young person named at the top of this letter, this </w:t>
      </w:r>
      <w:r w:rsidR="00B53107">
        <w:rPr>
          <w:rFonts w:cs="Arial"/>
          <w:u w:color="000000"/>
        </w:rPr>
        <w:t xml:space="preserve">advice applies to that person. </w:t>
      </w:r>
      <w:r w:rsidR="004C72B4" w:rsidRPr="00B4149C">
        <w:rPr>
          <w:rFonts w:cs="Arial"/>
          <w:u w:color="000000"/>
        </w:rPr>
        <w:t>I wrote to you on 21 December to provide advice on going to</w:t>
      </w:r>
      <w:r w:rsidR="00B53107">
        <w:rPr>
          <w:rFonts w:cs="Arial"/>
          <w:u w:color="000000"/>
        </w:rPr>
        <w:t xml:space="preserve"> school, college or childcare. </w:t>
      </w:r>
      <w:r w:rsidR="004C72B4" w:rsidRPr="00B4149C">
        <w:rPr>
          <w:rFonts w:cs="Arial"/>
          <w:u w:color="000000"/>
        </w:rPr>
        <w:t>This inc</w:t>
      </w:r>
      <w:r w:rsidR="00B53107">
        <w:rPr>
          <w:rFonts w:cs="Arial"/>
          <w:u w:color="000000"/>
        </w:rPr>
        <w:t xml:space="preserve">luded a table of extra advice at the different levels. </w:t>
      </w:r>
      <w:r w:rsidR="004C72B4" w:rsidRPr="00B4149C">
        <w:rPr>
          <w:rFonts w:cs="Arial"/>
          <w:u w:color="000000"/>
        </w:rPr>
        <w:t>I am writing to confirm that my extra advice f</w:t>
      </w:r>
      <w:r w:rsidR="00B53107">
        <w:rPr>
          <w:rFonts w:cs="Arial"/>
          <w:u w:color="000000"/>
        </w:rPr>
        <w:t>or your child has not changed. This</w:t>
      </w:r>
      <w:r w:rsidR="004C72B4" w:rsidRPr="00B4149C">
        <w:rPr>
          <w:rFonts w:cs="Arial"/>
          <w:u w:color="000000"/>
        </w:rPr>
        <w:t xml:space="preserve"> can be found at</w:t>
      </w:r>
      <w:r w:rsidR="004C72B4" w:rsidRPr="00B4149C">
        <w:rPr>
          <w:rFonts w:cs="Arial"/>
        </w:rPr>
        <w:t xml:space="preserve"> </w:t>
      </w:r>
      <w:hyperlink r:id="rId9" w:history="1">
        <w:r w:rsidR="004C72B4" w:rsidRPr="00B4149C">
          <w:rPr>
            <w:rStyle w:val="Hyperlink"/>
          </w:rPr>
          <w:t>www.mygov.scot</w:t>
        </w:r>
      </w:hyperlink>
      <w:r w:rsidR="004C72B4" w:rsidRPr="00B4149C">
        <w:rPr>
          <w:rStyle w:val="Hyperlink"/>
        </w:rPr>
        <w:t>/shielding</w:t>
      </w:r>
      <w:r w:rsidR="00B53107">
        <w:t>.</w:t>
      </w:r>
    </w:p>
    <w:p w:rsidR="00B4149C" w:rsidRDefault="00B4149C">
      <w:pPr>
        <w:tabs>
          <w:tab w:val="clear" w:pos="720"/>
          <w:tab w:val="clear" w:pos="1440"/>
          <w:tab w:val="clear" w:pos="2160"/>
          <w:tab w:val="clear" w:pos="2880"/>
          <w:tab w:val="clear" w:pos="9907"/>
        </w:tabs>
        <w:rPr>
          <w:rFonts w:cs="Arial"/>
        </w:rPr>
      </w:pPr>
    </w:p>
    <w:p w:rsidR="000B0D5C" w:rsidRPr="00B4149C" w:rsidRDefault="004C72B4" w:rsidP="00B4149C">
      <w:pPr>
        <w:spacing w:line="360" w:lineRule="auto"/>
        <w:jc w:val="both"/>
        <w:rPr>
          <w:rFonts w:cs="Arial"/>
          <w:b/>
        </w:rPr>
      </w:pPr>
      <w:r w:rsidRPr="00B4149C">
        <w:rPr>
          <w:rFonts w:cs="Arial"/>
        </w:rPr>
        <w:t xml:space="preserve">I have changed my advice about going to work so </w:t>
      </w:r>
      <w:r w:rsidR="00D52B31">
        <w:t>i</w:t>
      </w:r>
      <w:r w:rsidR="000B0D5C" w:rsidRPr="00B4149C">
        <w:t>f you are the person named at the top of this letter and are 16 or 17 and in work, please contact the National Assistance Helpline on 0800 111 4000 and we’ll arrange for a diffe</w:t>
      </w:r>
      <w:r w:rsidR="00B53107">
        <w:t xml:space="preserve">rent letter to be sent to you. </w:t>
      </w:r>
      <w:r w:rsidR="000B0D5C" w:rsidRPr="00B4149C">
        <w:t>The advice on going to work has changed for the duration of the additional lockdown protection measures.  We are now advising that for the duration of this lockdown and additional level of protection measures</w:t>
      </w:r>
      <w:r w:rsidR="0016304C">
        <w:t>,</w:t>
      </w:r>
      <w:r w:rsidR="000B0D5C" w:rsidRPr="00B4149C">
        <w:rPr>
          <w:rFonts w:cs="Arial"/>
          <w:b/>
        </w:rPr>
        <w:t xml:space="preserve"> if you cannot work </w:t>
      </w:r>
      <w:r w:rsidR="000B0D5C" w:rsidRPr="00B4149C">
        <w:rPr>
          <w:rFonts w:cs="Arial"/>
          <w:b/>
        </w:rPr>
        <w:lastRenderedPageBreak/>
        <w:t>from hom</w:t>
      </w:r>
      <w:r w:rsidR="00B53107">
        <w:rPr>
          <w:rFonts w:cs="Arial"/>
          <w:b/>
        </w:rPr>
        <w:t xml:space="preserve">e, you should not attend work. </w:t>
      </w:r>
      <w:r w:rsidR="000B0D5C" w:rsidRPr="00B4149C">
        <w:rPr>
          <w:rFonts w:cs="Arial"/>
          <w:b/>
        </w:rPr>
        <w:t xml:space="preserve">You will need a separate letter from the Chief Medical Officer which applies to anyone under 18 who is working </w:t>
      </w:r>
      <w:r w:rsidR="00BA0E11">
        <w:rPr>
          <w:rFonts w:cs="Arial"/>
          <w:b/>
        </w:rPr>
        <w:t xml:space="preserve">and advises that </w:t>
      </w:r>
      <w:r w:rsidR="000B0D5C" w:rsidRPr="00B4149C">
        <w:rPr>
          <w:rFonts w:cs="Arial"/>
          <w:b/>
        </w:rPr>
        <w:t xml:space="preserve"> they do</w:t>
      </w:r>
      <w:r w:rsidR="00286250">
        <w:rPr>
          <w:rFonts w:cs="Arial"/>
          <w:b/>
        </w:rPr>
        <w:t>n’t</w:t>
      </w:r>
      <w:r w:rsidR="000B0D5C" w:rsidRPr="00B4149C">
        <w:rPr>
          <w:rFonts w:cs="Arial"/>
          <w:b/>
        </w:rPr>
        <w:t xml:space="preserve"> attend work if they cannot work from home.</w:t>
      </w:r>
    </w:p>
    <w:p w:rsidR="000B0D5C" w:rsidRPr="00B4149C" w:rsidRDefault="000B0D5C" w:rsidP="00B4149C">
      <w:pPr>
        <w:spacing w:line="360" w:lineRule="auto"/>
        <w:jc w:val="both"/>
        <w:rPr>
          <w:rFonts w:cs="Arial"/>
        </w:rPr>
      </w:pPr>
    </w:p>
    <w:p w:rsidR="00B4149C" w:rsidRPr="00B4149C" w:rsidRDefault="00AA7244" w:rsidP="00B4149C">
      <w:pPr>
        <w:spacing w:line="360" w:lineRule="auto"/>
        <w:jc w:val="both"/>
        <w:rPr>
          <w:rFonts w:cs="Arial"/>
        </w:rPr>
      </w:pPr>
      <w:r w:rsidRPr="00B4149C">
        <w:rPr>
          <w:rFonts w:cs="Arial"/>
        </w:rPr>
        <w:t xml:space="preserve">As before, we are asking you, as the parent of a child or young person on the shielding list who is at the highest risk from coronavirus, to follow the same restrictions and advice as everyone else.  </w:t>
      </w:r>
    </w:p>
    <w:p w:rsidR="00B4149C" w:rsidRPr="00B4149C" w:rsidRDefault="00B4149C" w:rsidP="00B4149C">
      <w:pPr>
        <w:spacing w:line="360" w:lineRule="auto"/>
        <w:jc w:val="both"/>
        <w:rPr>
          <w:rFonts w:cs="Arial"/>
        </w:rPr>
      </w:pPr>
    </w:p>
    <w:p w:rsidR="000B0D5C" w:rsidRPr="00B4149C" w:rsidRDefault="00B4149C" w:rsidP="00B4149C">
      <w:pPr>
        <w:spacing w:line="360" w:lineRule="auto"/>
        <w:jc w:val="both"/>
        <w:rPr>
          <w:rFonts w:eastAsia="Arial" w:cs="Arial"/>
          <w:lang w:val="en-US"/>
        </w:rPr>
      </w:pPr>
      <w:r w:rsidRPr="00B4149C">
        <w:rPr>
          <w:lang w:val="en-US"/>
        </w:rPr>
        <w:t xml:space="preserve">From </w:t>
      </w:r>
      <w:r>
        <w:rPr>
          <w:lang w:val="en-US"/>
        </w:rPr>
        <w:t>Tuesday 5 January</w:t>
      </w:r>
      <w:r w:rsidRPr="00B4149C">
        <w:rPr>
          <w:lang w:val="en-US"/>
        </w:rPr>
        <w:t xml:space="preserve">, a maximum of two people from up to two households </w:t>
      </w:r>
      <w:r w:rsidR="00B53107">
        <w:rPr>
          <w:lang w:val="en-US"/>
        </w:rPr>
        <w:t xml:space="preserve">will be able to meet outdoors. </w:t>
      </w:r>
      <w:r w:rsidRPr="00B4149C">
        <w:rPr>
          <w:lang w:val="en-US"/>
        </w:rPr>
        <w:t xml:space="preserve">Children aged 11 and under will not be counted in that limit, and they will also be able to play outdoors in larger groups, including in </w:t>
      </w:r>
      <w:r w:rsidR="0013455E" w:rsidRPr="00B4149C">
        <w:rPr>
          <w:lang w:val="en-US"/>
        </w:rPr>
        <w:t>organi</w:t>
      </w:r>
      <w:r w:rsidR="0013455E">
        <w:rPr>
          <w:lang w:val="en-US"/>
        </w:rPr>
        <w:t>s</w:t>
      </w:r>
      <w:r w:rsidR="0013455E" w:rsidRPr="00B4149C">
        <w:rPr>
          <w:lang w:val="en-US"/>
        </w:rPr>
        <w:t xml:space="preserve">ed </w:t>
      </w:r>
      <w:r w:rsidR="00B53107">
        <w:rPr>
          <w:lang w:val="en-US"/>
        </w:rPr>
        <w:t xml:space="preserve">gatherings. </w:t>
      </w:r>
      <w:r w:rsidRPr="00B4149C">
        <w:rPr>
          <w:lang w:val="en-US"/>
        </w:rPr>
        <w:t>However, for everyone else – including 12 to 17 year olds - outdoor exercise should only take place in a way which is consistent with the 2 people from 2 households rule.</w:t>
      </w:r>
      <w:r w:rsidR="00B53107">
        <w:rPr>
          <w:rFonts w:eastAsia="Arial" w:cs="Arial"/>
          <w:lang w:val="en-US"/>
        </w:rPr>
        <w:t xml:space="preserve"> </w:t>
      </w:r>
      <w:r w:rsidR="00130B01" w:rsidRPr="00B4149C">
        <w:rPr>
          <w:lang w:val="en-US"/>
        </w:rPr>
        <w:t>There is more informatio</w:t>
      </w:r>
      <w:r w:rsidR="007348E6" w:rsidRPr="00B4149C">
        <w:rPr>
          <w:lang w:val="en-US"/>
        </w:rPr>
        <w:t xml:space="preserve">n </w:t>
      </w:r>
      <w:r w:rsidR="00B53107">
        <w:rPr>
          <w:lang w:val="en-US"/>
        </w:rPr>
        <w:t>at www.gov.scot</w:t>
      </w:r>
      <w:r w:rsidR="007348E6" w:rsidRPr="00B4149C">
        <w:t>.</w:t>
      </w:r>
    </w:p>
    <w:p w:rsidR="00914391" w:rsidRPr="00B4149C" w:rsidRDefault="00914391" w:rsidP="00B4149C">
      <w:pPr>
        <w:spacing w:line="360" w:lineRule="auto"/>
        <w:jc w:val="both"/>
        <w:rPr>
          <w:rFonts w:cs="Arial"/>
        </w:rPr>
      </w:pPr>
    </w:p>
    <w:p w:rsidR="00894204" w:rsidRPr="00B4149C" w:rsidRDefault="00894204" w:rsidP="00B4149C">
      <w:pPr>
        <w:spacing w:line="360" w:lineRule="auto"/>
        <w:jc w:val="both"/>
        <w:rPr>
          <w:rFonts w:cs="Arial"/>
          <w:b/>
          <w:bCs/>
        </w:rPr>
      </w:pPr>
      <w:r w:rsidRPr="00B4149C">
        <w:rPr>
          <w:rFonts w:cs="Arial"/>
          <w:b/>
          <w:bCs/>
        </w:rPr>
        <w:t>Attending school, college or regulated childcare services</w:t>
      </w:r>
    </w:p>
    <w:p w:rsidR="00130B01" w:rsidRPr="00B4149C" w:rsidRDefault="0013455E" w:rsidP="00B4149C">
      <w:pPr>
        <w:spacing w:line="360" w:lineRule="auto"/>
        <w:jc w:val="both"/>
        <w:rPr>
          <w:rFonts w:cs="Arial"/>
        </w:rPr>
      </w:pPr>
      <w:r>
        <w:rPr>
          <w:rFonts w:cs="Arial"/>
        </w:rPr>
        <w:t>The</w:t>
      </w:r>
      <w:r w:rsidR="00130B01" w:rsidRPr="00B4149C">
        <w:rPr>
          <w:rFonts w:cs="Arial"/>
        </w:rPr>
        <w:t xml:space="preserve"> First Minister</w:t>
      </w:r>
      <w:r>
        <w:rPr>
          <w:rFonts w:cs="Arial"/>
        </w:rPr>
        <w:t xml:space="preserve"> previously</w:t>
      </w:r>
      <w:r w:rsidR="00130B01" w:rsidRPr="00B4149C">
        <w:rPr>
          <w:rFonts w:cs="Arial"/>
        </w:rPr>
        <w:t xml:space="preserve"> indicated that the school holiday period</w:t>
      </w:r>
      <w:r w:rsidR="00D52B31">
        <w:rPr>
          <w:rFonts w:cs="Arial"/>
        </w:rPr>
        <w:t xml:space="preserve"> </w:t>
      </w:r>
      <w:r w:rsidR="00130B01" w:rsidRPr="00B4149C">
        <w:rPr>
          <w:rFonts w:cs="Arial"/>
        </w:rPr>
        <w:t>will be extended to 11 January, and that arrangements for learning at home will</w:t>
      </w:r>
      <w:r w:rsidR="00B53107">
        <w:rPr>
          <w:rFonts w:cs="Arial"/>
        </w:rPr>
        <w:t xml:space="preserve"> be in place until 18 January. </w:t>
      </w:r>
      <w:r w:rsidR="00130B01" w:rsidRPr="00B4149C">
        <w:rPr>
          <w:rFonts w:cs="Arial"/>
        </w:rPr>
        <w:t xml:space="preserve">The First Minister has now announced that these arrangements are </w:t>
      </w:r>
      <w:r>
        <w:rPr>
          <w:rFonts w:cs="Arial"/>
        </w:rPr>
        <w:t xml:space="preserve">to be </w:t>
      </w:r>
      <w:r w:rsidR="00130B01" w:rsidRPr="00B4149C">
        <w:rPr>
          <w:rFonts w:cs="Arial"/>
        </w:rPr>
        <w:t>extended until 1 February</w:t>
      </w:r>
      <w:r w:rsidR="00B4149C" w:rsidRPr="00B4149C">
        <w:rPr>
          <w:rFonts w:cs="Arial"/>
        </w:rPr>
        <w:t xml:space="preserve"> and</w:t>
      </w:r>
      <w:r w:rsidR="00B53107">
        <w:rPr>
          <w:rFonts w:cs="Arial"/>
        </w:rPr>
        <w:t xml:space="preserve"> will be reviewed mid-January. </w:t>
      </w:r>
      <w:r w:rsidR="00B4149C" w:rsidRPr="00B4149C">
        <w:rPr>
          <w:rFonts w:cs="Arial"/>
        </w:rPr>
        <w:t xml:space="preserve">This </w:t>
      </w:r>
      <w:r w:rsidR="00130B01" w:rsidRPr="00B4149C">
        <w:rPr>
          <w:rFonts w:cs="Arial"/>
        </w:rPr>
        <w:t>appl</w:t>
      </w:r>
      <w:r>
        <w:rPr>
          <w:rFonts w:cs="Arial"/>
        </w:rPr>
        <w:t>ies</w:t>
      </w:r>
      <w:r w:rsidR="00130B01" w:rsidRPr="00B4149C">
        <w:rPr>
          <w:rFonts w:cs="Arial"/>
        </w:rPr>
        <w:t xml:space="preserve"> to all pupils</w:t>
      </w:r>
      <w:r>
        <w:rPr>
          <w:rFonts w:cs="Arial"/>
        </w:rPr>
        <w:t>,</w:t>
      </w:r>
      <w:r w:rsidR="00D52B31">
        <w:rPr>
          <w:rFonts w:cs="Arial"/>
        </w:rPr>
        <w:t xml:space="preserve"> across the </w:t>
      </w:r>
      <w:r>
        <w:rPr>
          <w:rFonts w:cs="Arial"/>
        </w:rPr>
        <w:t>whole of Scotland</w:t>
      </w:r>
      <w:r w:rsidR="00FC55A6">
        <w:rPr>
          <w:rFonts w:cs="Arial"/>
        </w:rPr>
        <w:t>,</w:t>
      </w:r>
      <w:r w:rsidR="00130B01" w:rsidRPr="00B4149C">
        <w:rPr>
          <w:rFonts w:cs="Arial"/>
        </w:rPr>
        <w:t xml:space="preserve"> at nursery, primary and secondary schools, </w:t>
      </w:r>
      <w:r w:rsidR="00130B01" w:rsidRPr="00B4149C">
        <w:t>except for vulnerable children, and children of key workers.</w:t>
      </w:r>
    </w:p>
    <w:p w:rsidR="00B57E85" w:rsidRPr="00B4149C" w:rsidRDefault="00B57E85" w:rsidP="00B4149C">
      <w:pPr>
        <w:spacing w:line="360" w:lineRule="auto"/>
        <w:jc w:val="both"/>
        <w:rPr>
          <w:rFonts w:cs="Arial"/>
        </w:rPr>
      </w:pPr>
    </w:p>
    <w:p w:rsidR="00130B01" w:rsidRPr="00B4149C" w:rsidRDefault="00B53107" w:rsidP="00B4149C">
      <w:pPr>
        <w:spacing w:line="360" w:lineRule="auto"/>
        <w:jc w:val="both"/>
        <w:rPr>
          <w:rFonts w:cs="Arial"/>
          <w:i/>
          <w:shd w:val="clear" w:color="auto" w:fill="FFFFFF"/>
        </w:rPr>
      </w:pPr>
      <w:r>
        <w:rPr>
          <w:rFonts w:cs="Arial"/>
        </w:rPr>
        <w:t>At l</w:t>
      </w:r>
      <w:r w:rsidR="00130B01" w:rsidRPr="00B4149C">
        <w:rPr>
          <w:rFonts w:cs="Arial"/>
        </w:rPr>
        <w:t xml:space="preserve">evel 4 and during this national lockdown with additional protective measures, our general advice is that children and young people who are on the shielding list should not attend school, college or regulated childcare services such as nurseries. </w:t>
      </w:r>
      <w:r w:rsidR="00130B01" w:rsidRPr="00B4149C">
        <w:rPr>
          <w:rFonts w:cs="Arial"/>
          <w:shd w:val="clear" w:color="auto" w:fill="FFFFFF"/>
        </w:rPr>
        <w:t>However, you should consult your child’s secondary care (hospital) clinical team who may advise that an individualised risk assessment could be undertaken with the school, college or nursery and arrangements put in place which may allow your child to continue to attend when establishments re-open.</w:t>
      </w:r>
      <w:r w:rsidR="00130B01" w:rsidRPr="00B4149C">
        <w:rPr>
          <w:rFonts w:cs="Arial"/>
          <w:i/>
          <w:shd w:val="clear" w:color="auto" w:fill="FFFFFF"/>
        </w:rPr>
        <w:t xml:space="preserve"> </w:t>
      </w:r>
    </w:p>
    <w:p w:rsidR="00130B01" w:rsidRPr="00B4149C" w:rsidRDefault="00130B01" w:rsidP="00B4149C">
      <w:pPr>
        <w:spacing w:line="360" w:lineRule="auto"/>
        <w:jc w:val="both"/>
        <w:rPr>
          <w:rFonts w:cs="Arial"/>
        </w:rPr>
      </w:pPr>
    </w:p>
    <w:p w:rsidR="00130B01" w:rsidRPr="00B4149C" w:rsidRDefault="00130B01" w:rsidP="00B4149C">
      <w:pPr>
        <w:spacing w:line="360" w:lineRule="auto"/>
        <w:jc w:val="both"/>
        <w:rPr>
          <w:rFonts w:cs="Arial"/>
        </w:rPr>
      </w:pPr>
      <w:r w:rsidRPr="00B4149C">
        <w:rPr>
          <w:rFonts w:cs="Arial"/>
        </w:rPr>
        <w:t xml:space="preserve">Arrangements for learning from home will be put in place for children and young people who cannot attend school or college in person due to shielding requirements. Your local education service will provide advice on the support available for children who are being asked not to attend school, college or childcare under </w:t>
      </w:r>
      <w:r w:rsidR="00317C79" w:rsidRPr="00B4149C">
        <w:rPr>
          <w:rFonts w:cs="Arial"/>
          <w:lang w:val="en"/>
        </w:rPr>
        <w:t>additional protective measures</w:t>
      </w:r>
      <w:r w:rsidR="00B53107">
        <w:rPr>
          <w:rFonts w:cs="Arial"/>
        </w:rPr>
        <w:t xml:space="preserve"> or l</w:t>
      </w:r>
      <w:r w:rsidRPr="00B4149C">
        <w:rPr>
          <w:rFonts w:cs="Arial"/>
        </w:rPr>
        <w:t xml:space="preserve">evel 4 rules.  </w:t>
      </w:r>
    </w:p>
    <w:p w:rsidR="00130B01" w:rsidRPr="00B4149C" w:rsidRDefault="00130B01" w:rsidP="00B4149C">
      <w:pPr>
        <w:spacing w:line="360" w:lineRule="auto"/>
        <w:jc w:val="both"/>
        <w:rPr>
          <w:rFonts w:cs="Arial"/>
        </w:rPr>
      </w:pPr>
    </w:p>
    <w:p w:rsidR="00130B01" w:rsidRPr="00B4149C" w:rsidRDefault="00130B01" w:rsidP="00B4149C">
      <w:pPr>
        <w:pStyle w:val="NormalWeb"/>
        <w:spacing w:before="0" w:beforeAutospacing="0" w:after="0" w:afterAutospacing="0" w:line="360" w:lineRule="auto"/>
        <w:jc w:val="both"/>
        <w:textAlignment w:val="top"/>
        <w:rPr>
          <w:rFonts w:ascii="Arial" w:hAnsi="Arial" w:cs="Arial"/>
          <w:lang w:val="en"/>
        </w:rPr>
      </w:pPr>
      <w:r w:rsidRPr="00B4149C">
        <w:rPr>
          <w:rFonts w:ascii="Arial" w:hAnsi="Arial" w:cs="Arial"/>
          <w:lang w:val="en"/>
        </w:rPr>
        <w:t xml:space="preserve">We advise that you should not use public transport </w:t>
      </w:r>
      <w:r w:rsidR="00317C79" w:rsidRPr="00B4149C">
        <w:rPr>
          <w:rFonts w:ascii="Arial" w:hAnsi="Arial" w:cs="Arial"/>
          <w:lang w:val="en"/>
        </w:rPr>
        <w:t xml:space="preserve">including taxis </w:t>
      </w:r>
      <w:r w:rsidRPr="00B4149C">
        <w:rPr>
          <w:rFonts w:ascii="Arial" w:hAnsi="Arial" w:cs="Arial"/>
          <w:lang w:val="en"/>
        </w:rPr>
        <w:t>in a level 4 area</w:t>
      </w:r>
      <w:r w:rsidR="00317C79" w:rsidRPr="00B4149C">
        <w:rPr>
          <w:rFonts w:ascii="Arial" w:hAnsi="Arial" w:cs="Arial"/>
          <w:lang w:val="en"/>
        </w:rPr>
        <w:t xml:space="preserve"> or in an area under additional protective </w:t>
      </w:r>
      <w:r w:rsidR="00B53107">
        <w:rPr>
          <w:rFonts w:ascii="Arial" w:hAnsi="Arial" w:cs="Arial"/>
          <w:lang w:val="en"/>
        </w:rPr>
        <w:t xml:space="preserve">lockdown </w:t>
      </w:r>
      <w:r w:rsidR="00317C79" w:rsidRPr="00B4149C">
        <w:rPr>
          <w:rFonts w:ascii="Arial" w:hAnsi="Arial" w:cs="Arial"/>
          <w:lang w:val="en"/>
        </w:rPr>
        <w:t>measures</w:t>
      </w:r>
      <w:r w:rsidRPr="00B4149C">
        <w:rPr>
          <w:rFonts w:ascii="Arial" w:hAnsi="Arial" w:cs="Arial"/>
          <w:lang w:val="en"/>
        </w:rPr>
        <w:t>.</w:t>
      </w:r>
    </w:p>
    <w:p w:rsidR="00B53107" w:rsidRDefault="00B53107" w:rsidP="00B4149C">
      <w:pPr>
        <w:spacing w:line="360" w:lineRule="auto"/>
        <w:jc w:val="both"/>
        <w:rPr>
          <w:rFonts w:cs="Arial"/>
          <w:b/>
          <w:bCs/>
        </w:rPr>
      </w:pPr>
    </w:p>
    <w:p w:rsidR="00B53107" w:rsidRDefault="00B53107">
      <w:pPr>
        <w:tabs>
          <w:tab w:val="clear" w:pos="720"/>
          <w:tab w:val="clear" w:pos="1440"/>
          <w:tab w:val="clear" w:pos="2160"/>
          <w:tab w:val="clear" w:pos="2880"/>
          <w:tab w:val="clear" w:pos="9907"/>
        </w:tabs>
        <w:rPr>
          <w:rFonts w:cs="Arial"/>
          <w:b/>
          <w:bCs/>
        </w:rPr>
      </w:pPr>
      <w:r>
        <w:rPr>
          <w:rFonts w:cs="Arial"/>
          <w:b/>
          <w:bCs/>
        </w:rPr>
        <w:br w:type="page"/>
      </w:r>
    </w:p>
    <w:p w:rsidR="00B53107" w:rsidRDefault="00894204" w:rsidP="00B4149C">
      <w:pPr>
        <w:spacing w:line="360" w:lineRule="auto"/>
        <w:jc w:val="both"/>
        <w:rPr>
          <w:rFonts w:cs="Arial"/>
          <w:b/>
          <w:bCs/>
        </w:rPr>
      </w:pPr>
      <w:r w:rsidRPr="00B4149C">
        <w:rPr>
          <w:rFonts w:cs="Arial"/>
          <w:b/>
          <w:bCs/>
        </w:rPr>
        <w:lastRenderedPageBreak/>
        <w:t xml:space="preserve">What this means as a parent or carer </w:t>
      </w:r>
    </w:p>
    <w:p w:rsidR="001C595F" w:rsidRPr="00B53107" w:rsidRDefault="001C595F" w:rsidP="00B4149C">
      <w:pPr>
        <w:spacing w:line="360" w:lineRule="auto"/>
        <w:jc w:val="both"/>
        <w:rPr>
          <w:rFonts w:cs="Arial"/>
          <w:b/>
          <w:bCs/>
        </w:rPr>
      </w:pPr>
      <w:r w:rsidRPr="00B4149C">
        <w:rPr>
          <w:rFonts w:cs="Arial"/>
        </w:rPr>
        <w:t xml:space="preserve">If you are not attending your workplace due </w:t>
      </w:r>
      <w:r w:rsidR="0013455E">
        <w:rPr>
          <w:rFonts w:cs="Arial"/>
        </w:rPr>
        <w:t xml:space="preserve">to </w:t>
      </w:r>
      <w:r w:rsidRPr="00B4149C">
        <w:rPr>
          <w:rFonts w:cs="Arial"/>
        </w:rPr>
        <w:t>the advice in this letter</w:t>
      </w:r>
      <w:r w:rsidR="0013455E">
        <w:rPr>
          <w:rFonts w:cs="Arial"/>
        </w:rPr>
        <w:t>,</w:t>
      </w:r>
      <w:r w:rsidRPr="00B4149C">
        <w:rPr>
          <w:rFonts w:cs="Arial"/>
        </w:rPr>
        <w:t xml:space="preserve"> which means that you </w:t>
      </w:r>
      <w:r w:rsidR="00BA0E11">
        <w:rPr>
          <w:rFonts w:cs="Arial"/>
        </w:rPr>
        <w:t>should not</w:t>
      </w:r>
      <w:r w:rsidR="00BA0E11" w:rsidRPr="00B4149C">
        <w:rPr>
          <w:rFonts w:cs="Arial"/>
        </w:rPr>
        <w:t xml:space="preserve"> </w:t>
      </w:r>
      <w:r w:rsidRPr="00B4149C">
        <w:rPr>
          <w:rFonts w:cs="Arial"/>
        </w:rPr>
        <w:t>go to work as you are caring for a child or young person who can’t go to childcare, school or college, your employer, at their discretion, may be able to furlough you through the Coronavirus Job Retention Scheme which has now been extended until April 2021. If you are furloughed, HMRC will give a grant to your employer to cover 80% of your normal salary, and your employer will need to pay National Insurance and pension contributions.  I would encourage you to discuss this directly with your employer</w:t>
      </w:r>
    </w:p>
    <w:p w:rsidR="001C595F" w:rsidRPr="00B4149C" w:rsidRDefault="001C595F" w:rsidP="00B4149C">
      <w:pPr>
        <w:spacing w:line="360" w:lineRule="auto"/>
        <w:jc w:val="both"/>
        <w:rPr>
          <w:color w:val="44546A"/>
          <w:lang w:eastAsia="en-US"/>
        </w:rPr>
      </w:pPr>
    </w:p>
    <w:p w:rsidR="001C595F" w:rsidRPr="00B4149C" w:rsidRDefault="001C595F" w:rsidP="00B4149C">
      <w:pPr>
        <w:pStyle w:val="ListParagraph"/>
        <w:spacing w:line="360" w:lineRule="auto"/>
        <w:ind w:left="0"/>
        <w:jc w:val="both"/>
        <w:rPr>
          <w:rFonts w:cs="Arial"/>
          <w:szCs w:val="24"/>
        </w:rPr>
      </w:pPr>
      <w:r w:rsidRPr="00B4149C">
        <w:rPr>
          <w:rFonts w:cs="Arial"/>
          <w:szCs w:val="24"/>
        </w:rPr>
        <w:t>Otherwise you may be eligible for Universal Credit, or other benefits, during this period.  To find out further information about what benefits you may be entitled to, speak to your employer, or visit</w:t>
      </w:r>
      <w:r w:rsidRPr="00B4149C">
        <w:rPr>
          <w:color w:val="FF0000"/>
          <w:szCs w:val="24"/>
        </w:rPr>
        <w:t xml:space="preserve"> </w:t>
      </w:r>
      <w:hyperlink r:id="rId10" w:history="1">
        <w:r w:rsidRPr="00B4149C">
          <w:rPr>
            <w:rStyle w:val="Hyperlink"/>
            <w:szCs w:val="24"/>
          </w:rPr>
          <w:t>www.gov.uk/browse/benefits</w:t>
        </w:r>
      </w:hyperlink>
      <w:r w:rsidRPr="00B4149C">
        <w:rPr>
          <w:color w:val="FF0000"/>
          <w:szCs w:val="24"/>
        </w:rPr>
        <w:t xml:space="preserve"> </w:t>
      </w:r>
      <w:r w:rsidRPr="00B4149C">
        <w:rPr>
          <w:rFonts w:cs="Arial"/>
          <w:szCs w:val="24"/>
        </w:rPr>
        <w:t>or contact Citizens Advice Scotland.  Some employers may offer additional financial support for employees who are off work for</w:t>
      </w:r>
      <w:r w:rsidR="00914391" w:rsidRPr="00B4149C">
        <w:rPr>
          <w:rFonts w:cs="Arial"/>
          <w:szCs w:val="24"/>
        </w:rPr>
        <w:t xml:space="preserve"> caring or</w:t>
      </w:r>
      <w:r w:rsidRPr="00B4149C">
        <w:rPr>
          <w:rFonts w:cs="Arial"/>
          <w:szCs w:val="24"/>
        </w:rPr>
        <w:t xml:space="preserve"> coronavirus-related reasons </w:t>
      </w:r>
      <w:r w:rsidR="00914391" w:rsidRPr="00B4149C">
        <w:rPr>
          <w:rFonts w:cs="Arial"/>
          <w:szCs w:val="24"/>
        </w:rPr>
        <w:t xml:space="preserve">or caring purposes </w:t>
      </w:r>
      <w:r w:rsidRPr="00B4149C">
        <w:rPr>
          <w:rFonts w:cs="Arial"/>
          <w:szCs w:val="24"/>
        </w:rPr>
        <w:t>which may be set out in your terms and conditions of employment.  To find out what financial support you will get, you should contact your employer</w:t>
      </w:r>
      <w:r w:rsidRPr="00B4149C">
        <w:rPr>
          <w:color w:val="44546A"/>
          <w:szCs w:val="24"/>
          <w:lang w:eastAsia="en-US"/>
        </w:rPr>
        <w:t xml:space="preserve">.  </w:t>
      </w:r>
      <w:r w:rsidRPr="00B4149C">
        <w:rPr>
          <w:rFonts w:cs="Arial"/>
          <w:szCs w:val="24"/>
        </w:rPr>
        <w:t xml:space="preserve">For more information and to claim, visit </w:t>
      </w:r>
      <w:hyperlink r:id="rId11" w:history="1">
        <w:r w:rsidRPr="00B4149C">
          <w:rPr>
            <w:rStyle w:val="Hyperlink"/>
            <w:rFonts w:cs="Arial"/>
            <w:szCs w:val="24"/>
          </w:rPr>
          <w:t>www.gov.uk/universal-credit</w:t>
        </w:r>
      </w:hyperlink>
      <w:r w:rsidRPr="00B4149C">
        <w:rPr>
          <w:rFonts w:cs="Arial"/>
          <w:szCs w:val="24"/>
        </w:rPr>
        <w:t xml:space="preserve">, or call the Universal Credit helpline on 0800 328 5644.  </w:t>
      </w:r>
    </w:p>
    <w:p w:rsidR="001C595F" w:rsidRPr="00B4149C" w:rsidRDefault="001C595F" w:rsidP="00B4149C">
      <w:pPr>
        <w:spacing w:line="360" w:lineRule="auto"/>
        <w:jc w:val="both"/>
        <w:rPr>
          <w:rFonts w:cs="Arial"/>
        </w:rPr>
      </w:pPr>
    </w:p>
    <w:p w:rsidR="00B4149C" w:rsidRPr="00B4149C" w:rsidRDefault="00B4149C" w:rsidP="00B4149C">
      <w:pPr>
        <w:pStyle w:val="ListParagraph"/>
        <w:spacing w:line="360" w:lineRule="auto"/>
        <w:ind w:left="0"/>
        <w:jc w:val="both"/>
        <w:rPr>
          <w:rFonts w:cs="Arial"/>
          <w:szCs w:val="24"/>
        </w:rPr>
      </w:pPr>
      <w:r w:rsidRPr="0013455E">
        <w:rPr>
          <w:rFonts w:cs="Arial"/>
          <w:szCs w:val="24"/>
          <w:lang w:val="en"/>
        </w:rPr>
        <w:t xml:space="preserve">The Job Retention Scheme does not apply if you are self-employed or to any income from self-employment. However, you may qualify for support under the Self-Employed Income Support Scheme. </w:t>
      </w:r>
      <w:r w:rsidRPr="0013455E">
        <w:rPr>
          <w:rFonts w:cs="Arial"/>
          <w:szCs w:val="24"/>
        </w:rPr>
        <w:t xml:space="preserve">The online service for the </w:t>
      </w:r>
      <w:r w:rsidR="00FC55A6">
        <w:rPr>
          <w:rFonts w:cs="Arial"/>
          <w:szCs w:val="24"/>
        </w:rPr>
        <w:t>this</w:t>
      </w:r>
      <w:r w:rsidRPr="0013455E">
        <w:rPr>
          <w:rFonts w:cs="Arial"/>
          <w:szCs w:val="24"/>
        </w:rPr>
        <w:t xml:space="preserve">grant </w:t>
      </w:r>
      <w:r w:rsidR="00FC55A6">
        <w:rPr>
          <w:rFonts w:cs="Arial"/>
          <w:szCs w:val="24"/>
        </w:rPr>
        <w:t>is</w:t>
      </w:r>
      <w:r w:rsidRPr="0013455E">
        <w:rPr>
          <w:rFonts w:cs="Arial"/>
          <w:szCs w:val="24"/>
        </w:rPr>
        <w:t xml:space="preserve"> available at </w:t>
      </w:r>
      <w:hyperlink r:id="rId12" w:history="1">
        <w:r w:rsidRPr="0013455E">
          <w:rPr>
            <w:rStyle w:val="Hyperlink"/>
            <w:rFonts w:cs="Arial"/>
            <w:szCs w:val="24"/>
          </w:rPr>
          <w:t>www.gov.uk</w:t>
        </w:r>
      </w:hyperlink>
      <w:r w:rsidRPr="0013455E">
        <w:rPr>
          <w:rFonts w:cs="Arial"/>
          <w:szCs w:val="24"/>
        </w:rPr>
        <w:t>.</w:t>
      </w:r>
    </w:p>
    <w:p w:rsidR="00070AF8" w:rsidRDefault="00070AF8" w:rsidP="00B4149C">
      <w:pPr>
        <w:spacing w:line="360" w:lineRule="auto"/>
        <w:jc w:val="both"/>
        <w:rPr>
          <w:rFonts w:cs="Arial"/>
        </w:rPr>
      </w:pPr>
    </w:p>
    <w:p w:rsidR="00894204" w:rsidRPr="00B4149C" w:rsidRDefault="00894204" w:rsidP="00A72876">
      <w:pPr>
        <w:tabs>
          <w:tab w:val="clear" w:pos="720"/>
          <w:tab w:val="clear" w:pos="1440"/>
          <w:tab w:val="clear" w:pos="2160"/>
          <w:tab w:val="clear" w:pos="2880"/>
          <w:tab w:val="clear" w:pos="9907"/>
        </w:tabs>
        <w:rPr>
          <w:rFonts w:cs="Arial"/>
          <w:b/>
          <w:bCs/>
        </w:rPr>
      </w:pPr>
      <w:r w:rsidRPr="00B4149C">
        <w:rPr>
          <w:rFonts w:cs="Arial"/>
          <w:b/>
          <w:bCs/>
        </w:rPr>
        <w:t xml:space="preserve">Informal Childcare </w:t>
      </w:r>
    </w:p>
    <w:p w:rsidR="00894204" w:rsidRPr="00B4149C" w:rsidRDefault="00894204" w:rsidP="00B4149C">
      <w:pPr>
        <w:spacing w:line="360" w:lineRule="auto"/>
        <w:jc w:val="both"/>
        <w:rPr>
          <w:rFonts w:cs="Arial"/>
        </w:rPr>
      </w:pPr>
      <w:r w:rsidRPr="00B4149C">
        <w:rPr>
          <w:rFonts w:cs="Arial"/>
        </w:rPr>
        <w:t xml:space="preserve">If you need other friends or family to help look after your child while you are at work, the people that help you should keep their contact with people from other households to a minimum, stringently follow the FACTS advice, and avoid sharing food and utensils. Whilst in the house, if possible, avoid touching hard surfaces but also regularly wipe surfaces down with anti-bacterial cleaner. Keep windows open and have fresh air flowing through the house, as much as possible. </w:t>
      </w:r>
    </w:p>
    <w:p w:rsidR="00894204" w:rsidRPr="00B4149C" w:rsidRDefault="00894204" w:rsidP="00B4149C">
      <w:pPr>
        <w:pStyle w:val="ListParagraph"/>
        <w:spacing w:line="360" w:lineRule="auto"/>
        <w:ind w:left="0"/>
        <w:jc w:val="both"/>
        <w:rPr>
          <w:rFonts w:cs="Arial"/>
          <w:szCs w:val="24"/>
        </w:rPr>
      </w:pPr>
    </w:p>
    <w:p w:rsidR="00914391" w:rsidRPr="00B4149C" w:rsidRDefault="00914391" w:rsidP="00B4149C">
      <w:pPr>
        <w:tabs>
          <w:tab w:val="clear" w:pos="720"/>
          <w:tab w:val="clear" w:pos="1440"/>
          <w:tab w:val="clear" w:pos="2160"/>
          <w:tab w:val="clear" w:pos="2880"/>
          <w:tab w:val="clear" w:pos="9907"/>
        </w:tabs>
        <w:spacing w:line="360" w:lineRule="auto"/>
        <w:jc w:val="both"/>
        <w:rPr>
          <w:b/>
        </w:rPr>
      </w:pPr>
      <w:r w:rsidRPr="00B4149C">
        <w:rPr>
          <w:b/>
        </w:rPr>
        <w:t>Additional information, advice and support</w:t>
      </w:r>
    </w:p>
    <w:p w:rsidR="00914391" w:rsidRPr="00B4149C" w:rsidRDefault="00914391" w:rsidP="00B4149C">
      <w:pPr>
        <w:spacing w:line="360" w:lineRule="auto"/>
        <w:jc w:val="both"/>
        <w:rPr>
          <w:rFonts w:cs="Arial"/>
        </w:rPr>
      </w:pPr>
      <w:r w:rsidRPr="00B4149C">
        <w:rPr>
          <w:rFonts w:cs="Arial"/>
        </w:rPr>
        <w:t xml:space="preserve">As before, it is important to use family, friends, and neighbours for support.  But if you need any  additional advice, information, support or help, you can call the free National Assistance Helpline on </w:t>
      </w:r>
      <w:r w:rsidRPr="00B4149C">
        <w:rPr>
          <w:rFonts w:cs="Arial"/>
          <w:shd w:val="clear" w:color="auto" w:fill="FFFFFF"/>
        </w:rPr>
        <w:t xml:space="preserve">0800 111 4000 (Monday to Friday, 9am to 5pm).  This will put you through to your local authority which can assess your needs and arrange additional support. </w:t>
      </w:r>
    </w:p>
    <w:p w:rsidR="00914391" w:rsidRPr="00B4149C" w:rsidRDefault="00914391" w:rsidP="00B4149C">
      <w:pPr>
        <w:pStyle w:val="ListParagraph"/>
        <w:spacing w:line="360" w:lineRule="auto"/>
        <w:ind w:left="0"/>
        <w:jc w:val="both"/>
        <w:rPr>
          <w:rFonts w:cs="Arial"/>
          <w:szCs w:val="24"/>
        </w:rPr>
      </w:pPr>
    </w:p>
    <w:p w:rsidR="00894204" w:rsidRPr="00B4149C" w:rsidRDefault="00894204" w:rsidP="00B4149C">
      <w:pPr>
        <w:tabs>
          <w:tab w:val="clear" w:pos="720"/>
          <w:tab w:val="clear" w:pos="1440"/>
          <w:tab w:val="clear" w:pos="2160"/>
          <w:tab w:val="clear" w:pos="2880"/>
          <w:tab w:val="clear" w:pos="9907"/>
        </w:tabs>
        <w:spacing w:line="360" w:lineRule="auto"/>
        <w:jc w:val="both"/>
        <w:rPr>
          <w:b/>
        </w:rPr>
      </w:pPr>
      <w:r w:rsidRPr="00B4149C">
        <w:rPr>
          <w:b/>
        </w:rPr>
        <w:t>Keep up to date with text alerts</w:t>
      </w:r>
    </w:p>
    <w:p w:rsidR="00894204" w:rsidRPr="00B4149C" w:rsidRDefault="00894204" w:rsidP="00B4149C">
      <w:pPr>
        <w:spacing w:line="360" w:lineRule="auto"/>
        <w:jc w:val="both"/>
      </w:pPr>
      <w:r w:rsidRPr="00B4149C">
        <w:rPr>
          <w:rFonts w:cs="Arial"/>
        </w:rPr>
        <w:t xml:space="preserve">If you have not already done so, please do </w:t>
      </w:r>
      <w:r w:rsidR="00B53107">
        <w:rPr>
          <w:rFonts w:cs="Arial"/>
        </w:rPr>
        <w:t xml:space="preserve">join </w:t>
      </w:r>
      <w:r w:rsidRPr="00B4149C">
        <w:rPr>
          <w:rFonts w:cs="Arial"/>
        </w:rPr>
        <w:t xml:space="preserve">the free text messaging service for people at highest risk from coronavirus. To join, send a text from your mobile phone with your Community Health </w:t>
      </w:r>
      <w:r w:rsidRPr="00B4149C">
        <w:rPr>
          <w:rFonts w:cs="Arial"/>
        </w:rPr>
        <w:lastRenderedPageBreak/>
        <w:t xml:space="preserve">Index (CHI) number to </w:t>
      </w:r>
      <w:r w:rsidRPr="00B4149C">
        <w:t>07860 064525</w:t>
      </w:r>
      <w:r w:rsidRPr="00B4149C">
        <w:rPr>
          <w:rFonts w:cs="Arial"/>
        </w:rPr>
        <w:t xml:space="preserve">. </w:t>
      </w:r>
      <w:r w:rsidRPr="00B4149C">
        <w:t xml:space="preserve">Your CHI number is the 10-digit number at the top of this letter. We only need the number itself. </w:t>
      </w:r>
      <w:r w:rsidRPr="00B4149C">
        <w:rPr>
          <w:rFonts w:cs="Arial"/>
        </w:rPr>
        <w:t xml:space="preserve">You can also get information from the free National Assistance Helpline on </w:t>
      </w:r>
      <w:r w:rsidRPr="00B4149C">
        <w:rPr>
          <w:rFonts w:cs="Arial"/>
          <w:shd w:val="clear" w:color="auto" w:fill="FFFFFF"/>
        </w:rPr>
        <w:t xml:space="preserve">0800 111 4000 </w:t>
      </w:r>
      <w:r w:rsidRPr="00B4149C">
        <w:rPr>
          <w:rFonts w:cs="Arial"/>
        </w:rPr>
        <w:t>if you do not have access to a mobile phone.</w:t>
      </w:r>
    </w:p>
    <w:p w:rsidR="00894204" w:rsidRPr="00B4149C" w:rsidRDefault="00894204" w:rsidP="00B4149C">
      <w:pPr>
        <w:spacing w:line="360" w:lineRule="auto"/>
        <w:jc w:val="both"/>
        <w:rPr>
          <w:rFonts w:cs="Arial"/>
        </w:rPr>
      </w:pPr>
    </w:p>
    <w:p w:rsidR="00894204" w:rsidRPr="00B4149C" w:rsidRDefault="00894204" w:rsidP="00B4149C">
      <w:pPr>
        <w:spacing w:line="360" w:lineRule="auto"/>
        <w:jc w:val="both"/>
        <w:rPr>
          <w:rFonts w:cs="Arial"/>
        </w:rPr>
      </w:pPr>
      <w:r w:rsidRPr="00B4149C">
        <w:rPr>
          <w:rFonts w:cs="Arial"/>
        </w:rPr>
        <w:t>Yours sincerely,</w:t>
      </w:r>
    </w:p>
    <w:p w:rsidR="00894204" w:rsidRDefault="00894204" w:rsidP="00894204">
      <w:pPr>
        <w:rPr>
          <w:b/>
        </w:rPr>
      </w:pPr>
    </w:p>
    <w:p w:rsidR="00894204" w:rsidRDefault="00894204" w:rsidP="00894204">
      <w:pPr>
        <w:rPr>
          <w:b/>
        </w:rPr>
      </w:pPr>
    </w:p>
    <w:p w:rsidR="00C31FFE" w:rsidRDefault="00C31FFE" w:rsidP="00894204">
      <w:pPr>
        <w:rPr>
          <w:b/>
        </w:rPr>
      </w:pPr>
    </w:p>
    <w:p w:rsidR="00C31FFE" w:rsidRDefault="00C31FFE" w:rsidP="00894204">
      <w:pPr>
        <w:rPr>
          <w:b/>
        </w:rPr>
      </w:pPr>
    </w:p>
    <w:p w:rsidR="00894204" w:rsidRPr="0018589C" w:rsidRDefault="00894204" w:rsidP="00894204">
      <w:pPr>
        <w:rPr>
          <w:rFonts w:cs="Arial"/>
          <w:b/>
        </w:rPr>
      </w:pPr>
      <w:r w:rsidRPr="0018589C">
        <w:rPr>
          <w:b/>
        </w:rPr>
        <w:t>DR GREGOR SMITH</w:t>
      </w:r>
    </w:p>
    <w:p w:rsidR="00894204" w:rsidRDefault="00894204" w:rsidP="00894204">
      <w:pPr>
        <w:spacing w:after="240"/>
        <w:rPr>
          <w:sz w:val="22"/>
        </w:rPr>
      </w:pPr>
      <w:r w:rsidRPr="0018589C">
        <w:rPr>
          <w:sz w:val="22"/>
        </w:rPr>
        <w:t>CHIEF MEDICAL OFFICER</w:t>
      </w:r>
    </w:p>
    <w:p w:rsidR="00B53107" w:rsidRDefault="00B53107" w:rsidP="00894204">
      <w:pPr>
        <w:spacing w:line="276" w:lineRule="auto"/>
      </w:pPr>
    </w:p>
    <w:p w:rsidR="00B53107" w:rsidRDefault="00B53107" w:rsidP="00894204">
      <w:pPr>
        <w:spacing w:line="276" w:lineRule="auto"/>
      </w:pPr>
    </w:p>
    <w:p w:rsidR="00B53107" w:rsidRDefault="00B53107" w:rsidP="00894204">
      <w:pPr>
        <w:spacing w:line="276" w:lineRule="auto"/>
      </w:pPr>
    </w:p>
    <w:p w:rsidR="00B53107" w:rsidRDefault="00B53107" w:rsidP="00894204">
      <w:pPr>
        <w:spacing w:line="276" w:lineRule="auto"/>
      </w:pPr>
    </w:p>
    <w:p w:rsidR="00894204" w:rsidRDefault="00894204" w:rsidP="00894204">
      <w:pPr>
        <w:spacing w:line="276" w:lineRule="auto"/>
      </w:pPr>
      <w:r>
        <w:rPr>
          <w:noProof/>
        </w:rPr>
        <w:drawing>
          <wp:inline distT="0" distB="0" distL="0" distR="0" wp14:anchorId="2E7444E4" wp14:editId="3D83A2A4">
            <wp:extent cx="4468856" cy="20955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13">
                      <a:extLst>
                        <a:ext uri="{28A0092B-C50C-407E-A947-70E740481C1C}">
                          <a14:useLocalDpi xmlns:a14="http://schemas.microsoft.com/office/drawing/2010/main" val="0"/>
                        </a:ext>
                      </a:extLst>
                    </a:blip>
                    <a:stretch>
                      <a:fillRect/>
                    </a:stretch>
                  </pic:blipFill>
                  <pic:spPr>
                    <a:xfrm>
                      <a:off x="0" y="0"/>
                      <a:ext cx="4602121" cy="2157989"/>
                    </a:xfrm>
                    <a:prstGeom prst="rect">
                      <a:avLst/>
                    </a:prstGeom>
                  </pic:spPr>
                </pic:pic>
              </a:graphicData>
            </a:graphic>
          </wp:inline>
        </w:drawing>
      </w:r>
    </w:p>
    <w:p w:rsidR="00894204" w:rsidRDefault="00894204" w:rsidP="00894204">
      <w:pPr>
        <w:spacing w:after="10" w:line="276" w:lineRule="auto"/>
        <w:contextualSpacing/>
      </w:pPr>
    </w:p>
    <w:p w:rsidR="00894204" w:rsidRPr="001B1800" w:rsidRDefault="00894204" w:rsidP="00894204">
      <w:pPr>
        <w:spacing w:after="10" w:line="276" w:lineRule="auto"/>
        <w:contextualSpacing/>
      </w:pPr>
      <w:r>
        <w:t xml:space="preserve">Use </w:t>
      </w:r>
      <w:r w:rsidRPr="001B1800">
        <w:t>the subj</w:t>
      </w:r>
      <w:r>
        <w:t>ect line ‘translation request’ if you send an email. I</w:t>
      </w:r>
      <w:r w:rsidRPr="001B1800">
        <w:t xml:space="preserve">nclude these details about the person who needs the different format: </w:t>
      </w:r>
    </w:p>
    <w:p w:rsidR="00894204" w:rsidRPr="001B1800" w:rsidRDefault="00894204" w:rsidP="00894204">
      <w:pPr>
        <w:spacing w:after="10" w:line="276" w:lineRule="auto"/>
        <w:contextualSpacing/>
      </w:pPr>
    </w:p>
    <w:p w:rsidR="00894204" w:rsidRPr="001B1800" w:rsidRDefault="00894204" w:rsidP="00894204">
      <w:pPr>
        <w:pStyle w:val="ListParagraph"/>
        <w:numPr>
          <w:ilvl w:val="0"/>
          <w:numId w:val="5"/>
        </w:numPr>
        <w:spacing w:after="10" w:line="276" w:lineRule="auto"/>
      </w:pPr>
      <w:r w:rsidRPr="001B1800">
        <w:t xml:space="preserve">name </w:t>
      </w:r>
    </w:p>
    <w:p w:rsidR="00894204" w:rsidRPr="001B1800" w:rsidRDefault="00894204" w:rsidP="00894204">
      <w:pPr>
        <w:pStyle w:val="ListParagraph"/>
        <w:numPr>
          <w:ilvl w:val="0"/>
          <w:numId w:val="5"/>
        </w:numPr>
        <w:spacing w:after="10" w:line="276" w:lineRule="auto"/>
      </w:pPr>
      <w:r w:rsidRPr="001B1800">
        <w:t xml:space="preserve">address and postcode </w:t>
      </w:r>
    </w:p>
    <w:p w:rsidR="00AF2A7A" w:rsidRDefault="00894204" w:rsidP="00AF2A7A">
      <w:pPr>
        <w:pStyle w:val="ListParagraph"/>
        <w:numPr>
          <w:ilvl w:val="0"/>
          <w:numId w:val="5"/>
        </w:numPr>
        <w:spacing w:after="10" w:line="276" w:lineRule="auto"/>
      </w:pPr>
      <w:r w:rsidRPr="001B1800">
        <w:t xml:space="preserve">CHI number </w:t>
      </w:r>
    </w:p>
    <w:p w:rsidR="00E335F0" w:rsidRPr="001B1800" w:rsidRDefault="00E335F0" w:rsidP="00E335F0">
      <w:pPr>
        <w:pStyle w:val="ListParagraph"/>
        <w:numPr>
          <w:ilvl w:val="0"/>
          <w:numId w:val="5"/>
        </w:numPr>
        <w:spacing w:after="10" w:line="276" w:lineRule="auto"/>
      </w:pPr>
      <w:r w:rsidRPr="001B1800">
        <w:t xml:space="preserve">format or language required </w:t>
      </w:r>
      <w:r>
        <w:br/>
      </w:r>
    </w:p>
    <w:p w:rsidR="00E335F0" w:rsidRDefault="00E335F0" w:rsidP="00E335F0">
      <w:pPr>
        <w:spacing w:after="10" w:line="276" w:lineRule="auto"/>
        <w:contextualSpacing/>
        <w:rPr>
          <w:rFonts w:cs="Arial"/>
        </w:rPr>
      </w:pPr>
      <w:r w:rsidRPr="001B1800">
        <w:t>Pl</w:t>
      </w:r>
      <w:r>
        <w:t>ease tell us if we should always s</w:t>
      </w:r>
      <w:r w:rsidRPr="001B1800">
        <w:t>end information in this format.</w:t>
      </w:r>
      <w:r>
        <w:t xml:space="preserve"> </w:t>
      </w:r>
      <w:r>
        <w:rPr>
          <w:rFonts w:cs="Arial"/>
        </w:rPr>
        <w:t xml:space="preserve">If you’ve </w:t>
      </w:r>
      <w:r w:rsidRPr="00C570DD">
        <w:rPr>
          <w:rFonts w:cs="Arial"/>
        </w:rPr>
        <w:t>asked</w:t>
      </w:r>
      <w:r>
        <w:rPr>
          <w:rFonts w:cs="Arial"/>
        </w:rPr>
        <w:t xml:space="preserve"> for a translation before</w:t>
      </w:r>
      <w:r w:rsidRPr="00C570DD">
        <w:rPr>
          <w:rFonts w:cs="Arial"/>
        </w:rPr>
        <w:t xml:space="preserve">, </w:t>
      </w:r>
      <w:r>
        <w:rPr>
          <w:rFonts w:cs="Arial"/>
        </w:rPr>
        <w:t xml:space="preserve">it’s </w:t>
      </w:r>
      <w:r w:rsidRPr="00C570DD">
        <w:rPr>
          <w:rFonts w:cs="Arial"/>
        </w:rPr>
        <w:t>on its way to you.</w:t>
      </w:r>
    </w:p>
    <w:p w:rsidR="006237C6" w:rsidRPr="00894204" w:rsidRDefault="006237C6" w:rsidP="00894204"/>
    <w:sectPr w:rsidR="006237C6" w:rsidRPr="00894204" w:rsidSect="00BD5856">
      <w:footerReference w:type="default" r:id="rId14"/>
      <w:pgSz w:w="11909" w:h="16834" w:code="9"/>
      <w:pgMar w:top="720" w:right="720" w:bottom="720" w:left="720" w:header="431" w:footer="28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0D1A8" w16cid:durableId="23732633"/>
  <w16cid:commentId w16cid:paraId="69477C0E" w16cid:durableId="237325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76" w:rsidRDefault="005B0F76">
      <w:r>
        <w:separator/>
      </w:r>
    </w:p>
  </w:endnote>
  <w:endnote w:type="continuationSeparator" w:id="0">
    <w:p w:rsidR="005B0F76" w:rsidRDefault="005B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an-News">
    <w:altName w:val="Calibri"/>
    <w:panose1 w:val="02000503030000020004"/>
    <w:charset w:val="00"/>
    <w:family w:val="auto"/>
    <w:pitch w:val="variable"/>
    <w:sig w:usb0="800000AF" w:usb1="4000204A" w:usb2="00000000" w:usb3="00000000" w:csb0="00000001" w:csb1="00000000"/>
    <w:embedRegular r:id="rId1" w:fontKey="{75BC7457-DFD5-4240-8914-486D80A864F1}"/>
  </w:font>
  <w:font w:name="Scottish Government 2016">
    <w:panose1 w:val="050B0102010101020202"/>
    <w:charset w:val="02"/>
    <w:family w:val="swiss"/>
    <w:pitch w:val="variable"/>
    <w:sig w:usb0="00000000" w:usb1="10000000" w:usb2="00000000" w:usb3="00000000" w:csb0="80000000" w:csb1="00000000"/>
    <w:embedRegular r:id="rId2" w:fontKey="{4225F8F5-F7C8-4262-940A-195EFE75DCD1}"/>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391"/>
      <w:docPartObj>
        <w:docPartGallery w:val="Page Numbers (Bottom of Page)"/>
        <w:docPartUnique/>
      </w:docPartObj>
    </w:sdtPr>
    <w:sdtEndPr>
      <w:rPr>
        <w:noProof/>
      </w:rPr>
    </w:sdtEndPr>
    <w:sdtContent>
      <w:p w:rsidR="0073609D" w:rsidRDefault="0073609D">
        <w:pPr>
          <w:pStyle w:val="Footer"/>
          <w:jc w:val="center"/>
        </w:pPr>
        <w:r>
          <w:fldChar w:fldCharType="begin"/>
        </w:r>
        <w:r>
          <w:instrText xml:space="preserve"> PAGE   \* MERGEFORMAT </w:instrText>
        </w:r>
        <w:r>
          <w:fldChar w:fldCharType="separate"/>
        </w:r>
        <w:r w:rsidR="00B53107">
          <w:rPr>
            <w:noProof/>
          </w:rPr>
          <w:t>1</w:t>
        </w:r>
        <w:r>
          <w:rPr>
            <w:noProof/>
          </w:rPr>
          <w:fldChar w:fldCharType="end"/>
        </w:r>
      </w:p>
    </w:sdtContent>
  </w:sdt>
  <w:p w:rsidR="0073609D" w:rsidRPr="0020228B" w:rsidRDefault="0073609D"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76" w:rsidRDefault="005B0F76">
      <w:r>
        <w:separator/>
      </w:r>
    </w:p>
  </w:footnote>
  <w:footnote w:type="continuationSeparator" w:id="0">
    <w:p w:rsidR="005B0F76" w:rsidRDefault="005B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5459"/>
    <w:multiLevelType w:val="hybridMultilevel"/>
    <w:tmpl w:val="40B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1169"/>
    <w:multiLevelType w:val="hybridMultilevel"/>
    <w:tmpl w:val="2496D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E65114"/>
    <w:multiLevelType w:val="hybridMultilevel"/>
    <w:tmpl w:val="437A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587193"/>
    <w:multiLevelType w:val="hybridMultilevel"/>
    <w:tmpl w:val="E2CC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012930"/>
    <w:multiLevelType w:val="hybridMultilevel"/>
    <w:tmpl w:val="C4A81B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6CC32FA"/>
    <w:multiLevelType w:val="hybridMultilevel"/>
    <w:tmpl w:val="CAA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1"/>
  </w:num>
  <w:num w:numId="6">
    <w:abstractNumId w:val="2"/>
  </w:num>
  <w:num w:numId="7">
    <w:abstractNumId w:val="10"/>
  </w:num>
  <w:num w:numId="8">
    <w:abstractNumId w:val="6"/>
  </w:num>
  <w:num w:numId="9">
    <w:abstractNumId w:val="3"/>
  </w:num>
  <w:num w:numId="10">
    <w:abstractNumId w:val="8"/>
  </w:num>
  <w:num w:numId="11">
    <w:abstractNumId w:val="4"/>
  </w:num>
  <w:num w:numId="12">
    <w:abstractNumId w:val="5"/>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27FE"/>
    <w:rsid w:val="00004B3B"/>
    <w:rsid w:val="000140A6"/>
    <w:rsid w:val="00014323"/>
    <w:rsid w:val="00015E58"/>
    <w:rsid w:val="000163B9"/>
    <w:rsid w:val="0002213E"/>
    <w:rsid w:val="00022FFC"/>
    <w:rsid w:val="00024902"/>
    <w:rsid w:val="00025149"/>
    <w:rsid w:val="000301AB"/>
    <w:rsid w:val="00030CD6"/>
    <w:rsid w:val="00035F5A"/>
    <w:rsid w:val="000444FE"/>
    <w:rsid w:val="00044AF1"/>
    <w:rsid w:val="00044F63"/>
    <w:rsid w:val="000563F8"/>
    <w:rsid w:val="00070AF8"/>
    <w:rsid w:val="000731D6"/>
    <w:rsid w:val="000815FF"/>
    <w:rsid w:val="000823B3"/>
    <w:rsid w:val="00084166"/>
    <w:rsid w:val="00085765"/>
    <w:rsid w:val="000A681F"/>
    <w:rsid w:val="000A6BC3"/>
    <w:rsid w:val="000A78AE"/>
    <w:rsid w:val="000A7A0D"/>
    <w:rsid w:val="000B0A83"/>
    <w:rsid w:val="000B0D5C"/>
    <w:rsid w:val="000B27B5"/>
    <w:rsid w:val="000B3CF4"/>
    <w:rsid w:val="000B43CC"/>
    <w:rsid w:val="000D2A66"/>
    <w:rsid w:val="000D3C70"/>
    <w:rsid w:val="000E6892"/>
    <w:rsid w:val="000F05D0"/>
    <w:rsid w:val="000F1CE0"/>
    <w:rsid w:val="000F207C"/>
    <w:rsid w:val="000F45A0"/>
    <w:rsid w:val="000F6DF0"/>
    <w:rsid w:val="000F7862"/>
    <w:rsid w:val="00101B02"/>
    <w:rsid w:val="0010623F"/>
    <w:rsid w:val="0011162E"/>
    <w:rsid w:val="00111F9B"/>
    <w:rsid w:val="00114F14"/>
    <w:rsid w:val="00115A42"/>
    <w:rsid w:val="0012160C"/>
    <w:rsid w:val="00130B01"/>
    <w:rsid w:val="0013455E"/>
    <w:rsid w:val="001359AE"/>
    <w:rsid w:val="00143FED"/>
    <w:rsid w:val="00145CB4"/>
    <w:rsid w:val="00146F08"/>
    <w:rsid w:val="00162421"/>
    <w:rsid w:val="0016304C"/>
    <w:rsid w:val="00163F74"/>
    <w:rsid w:val="00164744"/>
    <w:rsid w:val="00167159"/>
    <w:rsid w:val="00175FEC"/>
    <w:rsid w:val="00193D7A"/>
    <w:rsid w:val="00194A25"/>
    <w:rsid w:val="00197C01"/>
    <w:rsid w:val="001A2C69"/>
    <w:rsid w:val="001A2EDF"/>
    <w:rsid w:val="001A4B5A"/>
    <w:rsid w:val="001A5C89"/>
    <w:rsid w:val="001B1800"/>
    <w:rsid w:val="001C16F8"/>
    <w:rsid w:val="001C595F"/>
    <w:rsid w:val="001C63CF"/>
    <w:rsid w:val="001D2985"/>
    <w:rsid w:val="001E58AC"/>
    <w:rsid w:val="001E5C37"/>
    <w:rsid w:val="001F2755"/>
    <w:rsid w:val="001F5C9E"/>
    <w:rsid w:val="0020014E"/>
    <w:rsid w:val="002007E0"/>
    <w:rsid w:val="0020126D"/>
    <w:rsid w:val="0020228B"/>
    <w:rsid w:val="00204E25"/>
    <w:rsid w:val="00205D5F"/>
    <w:rsid w:val="00207150"/>
    <w:rsid w:val="00222BF3"/>
    <w:rsid w:val="00224203"/>
    <w:rsid w:val="002244CF"/>
    <w:rsid w:val="002264CA"/>
    <w:rsid w:val="00226693"/>
    <w:rsid w:val="002301F8"/>
    <w:rsid w:val="00231C90"/>
    <w:rsid w:val="00233271"/>
    <w:rsid w:val="002363CB"/>
    <w:rsid w:val="00243C2F"/>
    <w:rsid w:val="00247513"/>
    <w:rsid w:val="00251097"/>
    <w:rsid w:val="00252BED"/>
    <w:rsid w:val="002563AA"/>
    <w:rsid w:val="00257C07"/>
    <w:rsid w:val="00260671"/>
    <w:rsid w:val="002617AC"/>
    <w:rsid w:val="00261CBB"/>
    <w:rsid w:val="0026779D"/>
    <w:rsid w:val="00275540"/>
    <w:rsid w:val="00282176"/>
    <w:rsid w:val="0028320E"/>
    <w:rsid w:val="00286250"/>
    <w:rsid w:val="00291FA9"/>
    <w:rsid w:val="002A2C26"/>
    <w:rsid w:val="002A3C0B"/>
    <w:rsid w:val="002A6EF1"/>
    <w:rsid w:val="002A792A"/>
    <w:rsid w:val="002B3764"/>
    <w:rsid w:val="002B3D77"/>
    <w:rsid w:val="002B6506"/>
    <w:rsid w:val="002C2852"/>
    <w:rsid w:val="002C3B81"/>
    <w:rsid w:val="002C48F8"/>
    <w:rsid w:val="002C7C76"/>
    <w:rsid w:val="002D0AD5"/>
    <w:rsid w:val="002D3C37"/>
    <w:rsid w:val="002D3E68"/>
    <w:rsid w:val="002D7FF8"/>
    <w:rsid w:val="002F0C55"/>
    <w:rsid w:val="002F5103"/>
    <w:rsid w:val="00310411"/>
    <w:rsid w:val="0031311D"/>
    <w:rsid w:val="003136C6"/>
    <w:rsid w:val="00315FE0"/>
    <w:rsid w:val="00316FB7"/>
    <w:rsid w:val="00317537"/>
    <w:rsid w:val="00317C79"/>
    <w:rsid w:val="003208CE"/>
    <w:rsid w:val="00322911"/>
    <w:rsid w:val="0032340A"/>
    <w:rsid w:val="0033023D"/>
    <w:rsid w:val="00330D9B"/>
    <w:rsid w:val="00331564"/>
    <w:rsid w:val="00335EAD"/>
    <w:rsid w:val="00336D51"/>
    <w:rsid w:val="00336E80"/>
    <w:rsid w:val="00340919"/>
    <w:rsid w:val="00340DD6"/>
    <w:rsid w:val="003411F6"/>
    <w:rsid w:val="003424AB"/>
    <w:rsid w:val="00342F5C"/>
    <w:rsid w:val="00350CBD"/>
    <w:rsid w:val="00351D88"/>
    <w:rsid w:val="00354145"/>
    <w:rsid w:val="00360671"/>
    <w:rsid w:val="0036105A"/>
    <w:rsid w:val="00363D8A"/>
    <w:rsid w:val="003659A2"/>
    <w:rsid w:val="003662BF"/>
    <w:rsid w:val="0036657A"/>
    <w:rsid w:val="00373B52"/>
    <w:rsid w:val="0038212E"/>
    <w:rsid w:val="00382F48"/>
    <w:rsid w:val="00385D23"/>
    <w:rsid w:val="00390555"/>
    <w:rsid w:val="0039300C"/>
    <w:rsid w:val="003A3FA4"/>
    <w:rsid w:val="003A439C"/>
    <w:rsid w:val="003A4C1F"/>
    <w:rsid w:val="003A59F8"/>
    <w:rsid w:val="003B782C"/>
    <w:rsid w:val="003B7BD6"/>
    <w:rsid w:val="003C15D0"/>
    <w:rsid w:val="003C23F2"/>
    <w:rsid w:val="003C5224"/>
    <w:rsid w:val="003C670D"/>
    <w:rsid w:val="003C729C"/>
    <w:rsid w:val="003C7D4F"/>
    <w:rsid w:val="003D170E"/>
    <w:rsid w:val="003D7CAE"/>
    <w:rsid w:val="003E299C"/>
    <w:rsid w:val="003F2130"/>
    <w:rsid w:val="003F59E1"/>
    <w:rsid w:val="003F5D40"/>
    <w:rsid w:val="003F731B"/>
    <w:rsid w:val="00400683"/>
    <w:rsid w:val="004126F0"/>
    <w:rsid w:val="0041410B"/>
    <w:rsid w:val="0041421B"/>
    <w:rsid w:val="00415351"/>
    <w:rsid w:val="0041535C"/>
    <w:rsid w:val="004208DE"/>
    <w:rsid w:val="00422C3C"/>
    <w:rsid w:val="004241CC"/>
    <w:rsid w:val="004252A1"/>
    <w:rsid w:val="00427B09"/>
    <w:rsid w:val="004310BF"/>
    <w:rsid w:val="004324AF"/>
    <w:rsid w:val="00432831"/>
    <w:rsid w:val="00434766"/>
    <w:rsid w:val="004351F3"/>
    <w:rsid w:val="00435D8B"/>
    <w:rsid w:val="004426CC"/>
    <w:rsid w:val="0044675D"/>
    <w:rsid w:val="004577E6"/>
    <w:rsid w:val="00460FD6"/>
    <w:rsid w:val="00466378"/>
    <w:rsid w:val="004675EE"/>
    <w:rsid w:val="00467A3E"/>
    <w:rsid w:val="0047187A"/>
    <w:rsid w:val="0047369E"/>
    <w:rsid w:val="0047410A"/>
    <w:rsid w:val="00474EDB"/>
    <w:rsid w:val="00487BB7"/>
    <w:rsid w:val="004914FB"/>
    <w:rsid w:val="004970E1"/>
    <w:rsid w:val="0049756E"/>
    <w:rsid w:val="004A2FB8"/>
    <w:rsid w:val="004A6105"/>
    <w:rsid w:val="004A6222"/>
    <w:rsid w:val="004B2D98"/>
    <w:rsid w:val="004B3539"/>
    <w:rsid w:val="004B39C0"/>
    <w:rsid w:val="004B4643"/>
    <w:rsid w:val="004B4A54"/>
    <w:rsid w:val="004C72B4"/>
    <w:rsid w:val="004D6CA5"/>
    <w:rsid w:val="004E0430"/>
    <w:rsid w:val="004E0652"/>
    <w:rsid w:val="004E1487"/>
    <w:rsid w:val="004E326B"/>
    <w:rsid w:val="004E5BFC"/>
    <w:rsid w:val="004F21DD"/>
    <w:rsid w:val="004F3E58"/>
    <w:rsid w:val="0051554D"/>
    <w:rsid w:val="00515757"/>
    <w:rsid w:val="00517FEE"/>
    <w:rsid w:val="005225A1"/>
    <w:rsid w:val="005272CD"/>
    <w:rsid w:val="00532ED4"/>
    <w:rsid w:val="00534BEA"/>
    <w:rsid w:val="00537047"/>
    <w:rsid w:val="00541503"/>
    <w:rsid w:val="00543904"/>
    <w:rsid w:val="00544B69"/>
    <w:rsid w:val="005452BC"/>
    <w:rsid w:val="005468D7"/>
    <w:rsid w:val="0054738D"/>
    <w:rsid w:val="00554279"/>
    <w:rsid w:val="005543A7"/>
    <w:rsid w:val="00554AA4"/>
    <w:rsid w:val="00556452"/>
    <w:rsid w:val="00561B59"/>
    <w:rsid w:val="00563D70"/>
    <w:rsid w:val="00565D96"/>
    <w:rsid w:val="00572FCA"/>
    <w:rsid w:val="00574573"/>
    <w:rsid w:val="00575484"/>
    <w:rsid w:val="00580156"/>
    <w:rsid w:val="00584278"/>
    <w:rsid w:val="00584BE2"/>
    <w:rsid w:val="00585242"/>
    <w:rsid w:val="00587976"/>
    <w:rsid w:val="005919B0"/>
    <w:rsid w:val="005925DE"/>
    <w:rsid w:val="005B000B"/>
    <w:rsid w:val="005B0F76"/>
    <w:rsid w:val="005B33CB"/>
    <w:rsid w:val="005C0B4B"/>
    <w:rsid w:val="005C1E67"/>
    <w:rsid w:val="005C3686"/>
    <w:rsid w:val="005C4104"/>
    <w:rsid w:val="005C62AA"/>
    <w:rsid w:val="005C63EE"/>
    <w:rsid w:val="005C71A3"/>
    <w:rsid w:val="005D09B3"/>
    <w:rsid w:val="005D2DD0"/>
    <w:rsid w:val="005D7D09"/>
    <w:rsid w:val="005E0E4B"/>
    <w:rsid w:val="005E42F1"/>
    <w:rsid w:val="005F0772"/>
    <w:rsid w:val="00605B16"/>
    <w:rsid w:val="00610512"/>
    <w:rsid w:val="00614088"/>
    <w:rsid w:val="00615EF0"/>
    <w:rsid w:val="00622247"/>
    <w:rsid w:val="006237C6"/>
    <w:rsid w:val="006260DE"/>
    <w:rsid w:val="00627D32"/>
    <w:rsid w:val="00632545"/>
    <w:rsid w:val="00632983"/>
    <w:rsid w:val="006355C2"/>
    <w:rsid w:val="0064208F"/>
    <w:rsid w:val="0065179D"/>
    <w:rsid w:val="00652CA3"/>
    <w:rsid w:val="00656534"/>
    <w:rsid w:val="00660D27"/>
    <w:rsid w:val="006650E8"/>
    <w:rsid w:val="0066583D"/>
    <w:rsid w:val="00665CFF"/>
    <w:rsid w:val="00674930"/>
    <w:rsid w:val="006815FD"/>
    <w:rsid w:val="00685B1B"/>
    <w:rsid w:val="006874BC"/>
    <w:rsid w:val="006875CD"/>
    <w:rsid w:val="006879F0"/>
    <w:rsid w:val="00694E7E"/>
    <w:rsid w:val="00697979"/>
    <w:rsid w:val="006A0683"/>
    <w:rsid w:val="006A0757"/>
    <w:rsid w:val="006A1B14"/>
    <w:rsid w:val="006A2846"/>
    <w:rsid w:val="006A3458"/>
    <w:rsid w:val="006A7D79"/>
    <w:rsid w:val="006B3BCE"/>
    <w:rsid w:val="006C2FB6"/>
    <w:rsid w:val="006C376D"/>
    <w:rsid w:val="006C3F9B"/>
    <w:rsid w:val="006C7372"/>
    <w:rsid w:val="006C7769"/>
    <w:rsid w:val="006D2437"/>
    <w:rsid w:val="006D60D2"/>
    <w:rsid w:val="006E1668"/>
    <w:rsid w:val="006E1D64"/>
    <w:rsid w:val="006E55FA"/>
    <w:rsid w:val="006E7D6F"/>
    <w:rsid w:val="006F26D5"/>
    <w:rsid w:val="006F2969"/>
    <w:rsid w:val="007006D0"/>
    <w:rsid w:val="007032AA"/>
    <w:rsid w:val="00703B4E"/>
    <w:rsid w:val="007066ED"/>
    <w:rsid w:val="00711E7E"/>
    <w:rsid w:val="00714DD9"/>
    <w:rsid w:val="00716E64"/>
    <w:rsid w:val="00721109"/>
    <w:rsid w:val="00721AE4"/>
    <w:rsid w:val="00725798"/>
    <w:rsid w:val="007348E6"/>
    <w:rsid w:val="0073609D"/>
    <w:rsid w:val="00736826"/>
    <w:rsid w:val="007372A3"/>
    <w:rsid w:val="00741D7D"/>
    <w:rsid w:val="00742868"/>
    <w:rsid w:val="007433CE"/>
    <w:rsid w:val="00745F4F"/>
    <w:rsid w:val="00752AF1"/>
    <w:rsid w:val="00753E6C"/>
    <w:rsid w:val="007620E3"/>
    <w:rsid w:val="00764253"/>
    <w:rsid w:val="00765624"/>
    <w:rsid w:val="007814CA"/>
    <w:rsid w:val="00785DF3"/>
    <w:rsid w:val="0078741C"/>
    <w:rsid w:val="00792025"/>
    <w:rsid w:val="007927AD"/>
    <w:rsid w:val="00793E72"/>
    <w:rsid w:val="007A1940"/>
    <w:rsid w:val="007A2034"/>
    <w:rsid w:val="007A259A"/>
    <w:rsid w:val="007A32CD"/>
    <w:rsid w:val="007A77BE"/>
    <w:rsid w:val="007A7AAD"/>
    <w:rsid w:val="007B57FC"/>
    <w:rsid w:val="007C4990"/>
    <w:rsid w:val="007C50B2"/>
    <w:rsid w:val="007C5389"/>
    <w:rsid w:val="007D2068"/>
    <w:rsid w:val="007D2E11"/>
    <w:rsid w:val="007D45C0"/>
    <w:rsid w:val="007E0CF4"/>
    <w:rsid w:val="007E5523"/>
    <w:rsid w:val="007E72B2"/>
    <w:rsid w:val="007F5F3A"/>
    <w:rsid w:val="007F6B54"/>
    <w:rsid w:val="0080511D"/>
    <w:rsid w:val="008109BA"/>
    <w:rsid w:val="00816628"/>
    <w:rsid w:val="0082268A"/>
    <w:rsid w:val="00826B90"/>
    <w:rsid w:val="008305C4"/>
    <w:rsid w:val="00833CC7"/>
    <w:rsid w:val="00837D57"/>
    <w:rsid w:val="00844652"/>
    <w:rsid w:val="00845FF4"/>
    <w:rsid w:val="0085136B"/>
    <w:rsid w:val="00855BEB"/>
    <w:rsid w:val="0086034A"/>
    <w:rsid w:val="00862F9E"/>
    <w:rsid w:val="0086392A"/>
    <w:rsid w:val="00866444"/>
    <w:rsid w:val="00867328"/>
    <w:rsid w:val="00871898"/>
    <w:rsid w:val="00871A0B"/>
    <w:rsid w:val="00874D59"/>
    <w:rsid w:val="00875C88"/>
    <w:rsid w:val="00876EA2"/>
    <w:rsid w:val="00881E05"/>
    <w:rsid w:val="00884180"/>
    <w:rsid w:val="0088641F"/>
    <w:rsid w:val="00890216"/>
    <w:rsid w:val="00891DE8"/>
    <w:rsid w:val="00894204"/>
    <w:rsid w:val="0089642B"/>
    <w:rsid w:val="00897210"/>
    <w:rsid w:val="008A0E6C"/>
    <w:rsid w:val="008A5718"/>
    <w:rsid w:val="008A6484"/>
    <w:rsid w:val="008B6ABE"/>
    <w:rsid w:val="008C06E3"/>
    <w:rsid w:val="008C26AD"/>
    <w:rsid w:val="008C2D2F"/>
    <w:rsid w:val="008C66EA"/>
    <w:rsid w:val="008E28B9"/>
    <w:rsid w:val="008E679C"/>
    <w:rsid w:val="008F25C7"/>
    <w:rsid w:val="008F278B"/>
    <w:rsid w:val="008F570E"/>
    <w:rsid w:val="009002D5"/>
    <w:rsid w:val="009008CE"/>
    <w:rsid w:val="0090551B"/>
    <w:rsid w:val="00906607"/>
    <w:rsid w:val="00907D90"/>
    <w:rsid w:val="00914391"/>
    <w:rsid w:val="009225D3"/>
    <w:rsid w:val="009242D4"/>
    <w:rsid w:val="00926929"/>
    <w:rsid w:val="00927C32"/>
    <w:rsid w:val="00932BF2"/>
    <w:rsid w:val="00934815"/>
    <w:rsid w:val="009412D8"/>
    <w:rsid w:val="00942409"/>
    <w:rsid w:val="009540A4"/>
    <w:rsid w:val="009549BD"/>
    <w:rsid w:val="009615A8"/>
    <w:rsid w:val="009648F9"/>
    <w:rsid w:val="00966C31"/>
    <w:rsid w:val="009677E1"/>
    <w:rsid w:val="009704A9"/>
    <w:rsid w:val="009753AA"/>
    <w:rsid w:val="00976C39"/>
    <w:rsid w:val="00981DBE"/>
    <w:rsid w:val="00993CE9"/>
    <w:rsid w:val="00993E82"/>
    <w:rsid w:val="009B10DB"/>
    <w:rsid w:val="009B2484"/>
    <w:rsid w:val="009B7CC9"/>
    <w:rsid w:val="009D20EC"/>
    <w:rsid w:val="009D30A2"/>
    <w:rsid w:val="009D3EBD"/>
    <w:rsid w:val="009D3F67"/>
    <w:rsid w:val="009D6572"/>
    <w:rsid w:val="009D716E"/>
    <w:rsid w:val="009D7D47"/>
    <w:rsid w:val="009E191A"/>
    <w:rsid w:val="009E7D71"/>
    <w:rsid w:val="009F2589"/>
    <w:rsid w:val="009F337B"/>
    <w:rsid w:val="009F4084"/>
    <w:rsid w:val="009F7554"/>
    <w:rsid w:val="00A00495"/>
    <w:rsid w:val="00A01610"/>
    <w:rsid w:val="00A01F33"/>
    <w:rsid w:val="00A02763"/>
    <w:rsid w:val="00A14A30"/>
    <w:rsid w:val="00A1523B"/>
    <w:rsid w:val="00A21989"/>
    <w:rsid w:val="00A3215C"/>
    <w:rsid w:val="00A32458"/>
    <w:rsid w:val="00A339A8"/>
    <w:rsid w:val="00A33F34"/>
    <w:rsid w:val="00A37BE1"/>
    <w:rsid w:val="00A42EF3"/>
    <w:rsid w:val="00A43D10"/>
    <w:rsid w:val="00A541CD"/>
    <w:rsid w:val="00A54D3B"/>
    <w:rsid w:val="00A6449C"/>
    <w:rsid w:val="00A64CBC"/>
    <w:rsid w:val="00A72876"/>
    <w:rsid w:val="00A76A09"/>
    <w:rsid w:val="00A77102"/>
    <w:rsid w:val="00A85E00"/>
    <w:rsid w:val="00A85F94"/>
    <w:rsid w:val="00A87D4A"/>
    <w:rsid w:val="00A903D3"/>
    <w:rsid w:val="00A91A2F"/>
    <w:rsid w:val="00A92B31"/>
    <w:rsid w:val="00AA4108"/>
    <w:rsid w:val="00AA5BE8"/>
    <w:rsid w:val="00AA6293"/>
    <w:rsid w:val="00AA7244"/>
    <w:rsid w:val="00AB252B"/>
    <w:rsid w:val="00AB7EE2"/>
    <w:rsid w:val="00AC0BEE"/>
    <w:rsid w:val="00AC28F0"/>
    <w:rsid w:val="00AC3B06"/>
    <w:rsid w:val="00AC5935"/>
    <w:rsid w:val="00AC7164"/>
    <w:rsid w:val="00AD2823"/>
    <w:rsid w:val="00AD3ECE"/>
    <w:rsid w:val="00AE2439"/>
    <w:rsid w:val="00AE287C"/>
    <w:rsid w:val="00AE44F2"/>
    <w:rsid w:val="00AF0A63"/>
    <w:rsid w:val="00AF0A86"/>
    <w:rsid w:val="00AF195B"/>
    <w:rsid w:val="00AF2A7A"/>
    <w:rsid w:val="00AF517F"/>
    <w:rsid w:val="00B00721"/>
    <w:rsid w:val="00B0560A"/>
    <w:rsid w:val="00B0605A"/>
    <w:rsid w:val="00B13634"/>
    <w:rsid w:val="00B208D2"/>
    <w:rsid w:val="00B209BE"/>
    <w:rsid w:val="00B22185"/>
    <w:rsid w:val="00B27466"/>
    <w:rsid w:val="00B321C6"/>
    <w:rsid w:val="00B32495"/>
    <w:rsid w:val="00B33028"/>
    <w:rsid w:val="00B33885"/>
    <w:rsid w:val="00B361EB"/>
    <w:rsid w:val="00B4149C"/>
    <w:rsid w:val="00B41CD4"/>
    <w:rsid w:val="00B448A6"/>
    <w:rsid w:val="00B44D0C"/>
    <w:rsid w:val="00B45D9F"/>
    <w:rsid w:val="00B53107"/>
    <w:rsid w:val="00B5339A"/>
    <w:rsid w:val="00B53409"/>
    <w:rsid w:val="00B54307"/>
    <w:rsid w:val="00B55740"/>
    <w:rsid w:val="00B56436"/>
    <w:rsid w:val="00B56E69"/>
    <w:rsid w:val="00B57E85"/>
    <w:rsid w:val="00B60C36"/>
    <w:rsid w:val="00B61E2A"/>
    <w:rsid w:val="00B62C98"/>
    <w:rsid w:val="00B633B0"/>
    <w:rsid w:val="00B66B64"/>
    <w:rsid w:val="00B72961"/>
    <w:rsid w:val="00B736AD"/>
    <w:rsid w:val="00B76C93"/>
    <w:rsid w:val="00B76EFD"/>
    <w:rsid w:val="00B83689"/>
    <w:rsid w:val="00B91074"/>
    <w:rsid w:val="00B93991"/>
    <w:rsid w:val="00B95D61"/>
    <w:rsid w:val="00B979D7"/>
    <w:rsid w:val="00BA0E11"/>
    <w:rsid w:val="00BA245D"/>
    <w:rsid w:val="00BA29A5"/>
    <w:rsid w:val="00BA7D88"/>
    <w:rsid w:val="00BB1166"/>
    <w:rsid w:val="00BC0666"/>
    <w:rsid w:val="00BD1C4A"/>
    <w:rsid w:val="00BD2751"/>
    <w:rsid w:val="00BD5471"/>
    <w:rsid w:val="00BD5856"/>
    <w:rsid w:val="00BE3572"/>
    <w:rsid w:val="00BE5A6B"/>
    <w:rsid w:val="00BE6D65"/>
    <w:rsid w:val="00BF1597"/>
    <w:rsid w:val="00BF4088"/>
    <w:rsid w:val="00C00735"/>
    <w:rsid w:val="00C0242B"/>
    <w:rsid w:val="00C0376E"/>
    <w:rsid w:val="00C05FE1"/>
    <w:rsid w:val="00C07746"/>
    <w:rsid w:val="00C10510"/>
    <w:rsid w:val="00C17551"/>
    <w:rsid w:val="00C22004"/>
    <w:rsid w:val="00C24B95"/>
    <w:rsid w:val="00C25861"/>
    <w:rsid w:val="00C26808"/>
    <w:rsid w:val="00C27C3C"/>
    <w:rsid w:val="00C31FFE"/>
    <w:rsid w:val="00C43709"/>
    <w:rsid w:val="00C43FBC"/>
    <w:rsid w:val="00C4770A"/>
    <w:rsid w:val="00C52F51"/>
    <w:rsid w:val="00C54D2E"/>
    <w:rsid w:val="00C55BD5"/>
    <w:rsid w:val="00C56E88"/>
    <w:rsid w:val="00C57CC3"/>
    <w:rsid w:val="00C65880"/>
    <w:rsid w:val="00C7027C"/>
    <w:rsid w:val="00C70D08"/>
    <w:rsid w:val="00C71A7E"/>
    <w:rsid w:val="00C742DD"/>
    <w:rsid w:val="00C82DF3"/>
    <w:rsid w:val="00C84050"/>
    <w:rsid w:val="00C85507"/>
    <w:rsid w:val="00C8693C"/>
    <w:rsid w:val="00C92922"/>
    <w:rsid w:val="00C92CF0"/>
    <w:rsid w:val="00C9735A"/>
    <w:rsid w:val="00CA0220"/>
    <w:rsid w:val="00CA0D9D"/>
    <w:rsid w:val="00CA2317"/>
    <w:rsid w:val="00CA625D"/>
    <w:rsid w:val="00CA7556"/>
    <w:rsid w:val="00CC0124"/>
    <w:rsid w:val="00CC1A85"/>
    <w:rsid w:val="00CC50B2"/>
    <w:rsid w:val="00CD0C29"/>
    <w:rsid w:val="00CD17D6"/>
    <w:rsid w:val="00CD1DAB"/>
    <w:rsid w:val="00CD20B0"/>
    <w:rsid w:val="00CD2496"/>
    <w:rsid w:val="00CD3154"/>
    <w:rsid w:val="00CE1621"/>
    <w:rsid w:val="00CF2B11"/>
    <w:rsid w:val="00CF4525"/>
    <w:rsid w:val="00CF52E2"/>
    <w:rsid w:val="00CF6A16"/>
    <w:rsid w:val="00D021F9"/>
    <w:rsid w:val="00D066D9"/>
    <w:rsid w:val="00D06950"/>
    <w:rsid w:val="00D11E37"/>
    <w:rsid w:val="00D146CD"/>
    <w:rsid w:val="00D223C0"/>
    <w:rsid w:val="00D314CF"/>
    <w:rsid w:val="00D42BDA"/>
    <w:rsid w:val="00D43695"/>
    <w:rsid w:val="00D46AC4"/>
    <w:rsid w:val="00D52B31"/>
    <w:rsid w:val="00D55631"/>
    <w:rsid w:val="00D560A6"/>
    <w:rsid w:val="00D63B8A"/>
    <w:rsid w:val="00D660BC"/>
    <w:rsid w:val="00D71A49"/>
    <w:rsid w:val="00D73243"/>
    <w:rsid w:val="00D804D1"/>
    <w:rsid w:val="00D81BC5"/>
    <w:rsid w:val="00D844BA"/>
    <w:rsid w:val="00D86F6D"/>
    <w:rsid w:val="00D97AE3"/>
    <w:rsid w:val="00D97D40"/>
    <w:rsid w:val="00DA62E0"/>
    <w:rsid w:val="00DB6E38"/>
    <w:rsid w:val="00DC0D1D"/>
    <w:rsid w:val="00DC1403"/>
    <w:rsid w:val="00DC2564"/>
    <w:rsid w:val="00DC7523"/>
    <w:rsid w:val="00DD0ACA"/>
    <w:rsid w:val="00DD1EF9"/>
    <w:rsid w:val="00DD5AF2"/>
    <w:rsid w:val="00DE1AEF"/>
    <w:rsid w:val="00DE7636"/>
    <w:rsid w:val="00DF1B97"/>
    <w:rsid w:val="00DF202E"/>
    <w:rsid w:val="00DF4847"/>
    <w:rsid w:val="00DF4D47"/>
    <w:rsid w:val="00DF4E7E"/>
    <w:rsid w:val="00E00945"/>
    <w:rsid w:val="00E05F0C"/>
    <w:rsid w:val="00E143D9"/>
    <w:rsid w:val="00E24E79"/>
    <w:rsid w:val="00E315FA"/>
    <w:rsid w:val="00E335F0"/>
    <w:rsid w:val="00E35018"/>
    <w:rsid w:val="00E354AA"/>
    <w:rsid w:val="00E37A1C"/>
    <w:rsid w:val="00E4189C"/>
    <w:rsid w:val="00E4763C"/>
    <w:rsid w:val="00E50BC1"/>
    <w:rsid w:val="00E51A68"/>
    <w:rsid w:val="00E56741"/>
    <w:rsid w:val="00E570CD"/>
    <w:rsid w:val="00E71A5F"/>
    <w:rsid w:val="00E72C69"/>
    <w:rsid w:val="00E76747"/>
    <w:rsid w:val="00E83C7C"/>
    <w:rsid w:val="00E844EB"/>
    <w:rsid w:val="00E858A1"/>
    <w:rsid w:val="00E90346"/>
    <w:rsid w:val="00E91035"/>
    <w:rsid w:val="00E937C2"/>
    <w:rsid w:val="00E95C9A"/>
    <w:rsid w:val="00E968D5"/>
    <w:rsid w:val="00EA1A94"/>
    <w:rsid w:val="00EA578F"/>
    <w:rsid w:val="00EC0B80"/>
    <w:rsid w:val="00EC4282"/>
    <w:rsid w:val="00EC517A"/>
    <w:rsid w:val="00EC7AD9"/>
    <w:rsid w:val="00ED0CE8"/>
    <w:rsid w:val="00ED1F30"/>
    <w:rsid w:val="00ED428F"/>
    <w:rsid w:val="00EE0CDD"/>
    <w:rsid w:val="00EE4C80"/>
    <w:rsid w:val="00EE5BB7"/>
    <w:rsid w:val="00EE7155"/>
    <w:rsid w:val="00EF0ACC"/>
    <w:rsid w:val="00EF11DA"/>
    <w:rsid w:val="00EF3FEE"/>
    <w:rsid w:val="00EF6A20"/>
    <w:rsid w:val="00EF78C5"/>
    <w:rsid w:val="00F0025D"/>
    <w:rsid w:val="00F018AC"/>
    <w:rsid w:val="00F05879"/>
    <w:rsid w:val="00F12091"/>
    <w:rsid w:val="00F152B0"/>
    <w:rsid w:val="00F17E66"/>
    <w:rsid w:val="00F23CDE"/>
    <w:rsid w:val="00F247C4"/>
    <w:rsid w:val="00F31552"/>
    <w:rsid w:val="00F31E5F"/>
    <w:rsid w:val="00F3331C"/>
    <w:rsid w:val="00F36490"/>
    <w:rsid w:val="00F42509"/>
    <w:rsid w:val="00F466E6"/>
    <w:rsid w:val="00F46D2A"/>
    <w:rsid w:val="00F549F8"/>
    <w:rsid w:val="00F54FC4"/>
    <w:rsid w:val="00F57E8F"/>
    <w:rsid w:val="00F664DB"/>
    <w:rsid w:val="00F75BD7"/>
    <w:rsid w:val="00F7619E"/>
    <w:rsid w:val="00F77B47"/>
    <w:rsid w:val="00F80CA2"/>
    <w:rsid w:val="00F85631"/>
    <w:rsid w:val="00F85E1E"/>
    <w:rsid w:val="00F90FEE"/>
    <w:rsid w:val="00F91C20"/>
    <w:rsid w:val="00FA318E"/>
    <w:rsid w:val="00FA3988"/>
    <w:rsid w:val="00FA3C9B"/>
    <w:rsid w:val="00FA75D2"/>
    <w:rsid w:val="00FB0ADB"/>
    <w:rsid w:val="00FB13F0"/>
    <w:rsid w:val="00FB1EFF"/>
    <w:rsid w:val="00FC0394"/>
    <w:rsid w:val="00FC4838"/>
    <w:rsid w:val="00FC55A6"/>
    <w:rsid w:val="00FD4CA7"/>
    <w:rsid w:val="00FD6720"/>
    <w:rsid w:val="00FD7014"/>
    <w:rsid w:val="00FE0743"/>
    <w:rsid w:val="00FE1DDA"/>
    <w:rsid w:val="00FE4DD7"/>
    <w:rsid w:val="00FE4DFC"/>
    <w:rsid w:val="00FE5F1F"/>
    <w:rsid w:val="00FF36E1"/>
    <w:rsid w:val="00FF3DD7"/>
    <w:rsid w:val="00FF4E4A"/>
    <w:rsid w:val="00FF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9F05F0"/>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link w:val="Heading2Char"/>
    <w:uiPriority w:val="9"/>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uiPriority w:val="99"/>
    <w:rsid w:val="00FF3DD7"/>
    <w:rPr>
      <w:sz w:val="20"/>
      <w:szCs w:val="20"/>
    </w:rPr>
  </w:style>
  <w:style w:type="character" w:customStyle="1" w:styleId="CommentTextChar">
    <w:name w:val="Comment Text Char"/>
    <w:basedOn w:val="DefaultParagraphFont"/>
    <w:link w:val="CommentText"/>
    <w:uiPriority w:val="99"/>
    <w:rsid w:val="00FF3DD7"/>
    <w:rPr>
      <w:rFonts w:ascii="Arial" w:hAnsi="Arial"/>
    </w:rPr>
  </w:style>
  <w:style w:type="paragraph" w:styleId="CommentSubject">
    <w:name w:val="annotation subject"/>
    <w:basedOn w:val="CommentText"/>
    <w:next w:val="CommentText"/>
    <w:link w:val="CommentSubjectChar"/>
    <w:uiPriority w:val="99"/>
    <w:rsid w:val="00FF3DD7"/>
    <w:rPr>
      <w:b/>
      <w:bCs/>
    </w:rPr>
  </w:style>
  <w:style w:type="character" w:customStyle="1" w:styleId="CommentSubjectChar">
    <w:name w:val="Comment Subject Char"/>
    <w:basedOn w:val="CommentTextChar"/>
    <w:link w:val="CommentSubject"/>
    <w:uiPriority w:val="99"/>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 w:type="character" w:customStyle="1" w:styleId="Heading2Char">
    <w:name w:val="Heading 2 Char"/>
    <w:aliases w:val="Outline2 Char"/>
    <w:basedOn w:val="DefaultParagraphFont"/>
    <w:link w:val="Heading2"/>
    <w:uiPriority w:val="9"/>
    <w:rsid w:val="00AE287C"/>
    <w:rPr>
      <w:rFonts w:ascii="Arial" w:hAnsi="Arial"/>
      <w:kern w:val="24"/>
      <w:sz w:val="24"/>
      <w:szCs w:val="24"/>
    </w:rPr>
  </w:style>
  <w:style w:type="paragraph" w:customStyle="1" w:styleId="wordsection1">
    <w:name w:val="wordsection1"/>
    <w:basedOn w:val="Normal"/>
    <w:uiPriority w:val="99"/>
    <w:rsid w:val="00F36490"/>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paragraph" w:styleId="FootnoteText">
    <w:name w:val="footnote text"/>
    <w:basedOn w:val="Normal"/>
    <w:link w:val="FootnoteTextChar"/>
    <w:rsid w:val="006F26D5"/>
    <w:rPr>
      <w:sz w:val="20"/>
      <w:szCs w:val="20"/>
    </w:rPr>
  </w:style>
  <w:style w:type="character" w:customStyle="1" w:styleId="FootnoteTextChar">
    <w:name w:val="Footnote Text Char"/>
    <w:basedOn w:val="DefaultParagraphFont"/>
    <w:link w:val="FootnoteText"/>
    <w:rsid w:val="006F26D5"/>
    <w:rPr>
      <w:rFonts w:ascii="Arial" w:hAnsi="Arial"/>
    </w:rPr>
  </w:style>
  <w:style w:type="character" w:styleId="FootnoteReference">
    <w:name w:val="footnote reference"/>
    <w:basedOn w:val="DefaultParagraphFont"/>
    <w:rsid w:val="006F26D5"/>
    <w:rPr>
      <w:vertAlign w:val="superscript"/>
    </w:rPr>
  </w:style>
  <w:style w:type="paragraph" w:customStyle="1" w:styleId="BodyC">
    <w:name w:val="Body C"/>
    <w:rsid w:val="004C72B4"/>
    <w:pPr>
      <w:pBdr>
        <w:top w:val="nil"/>
        <w:left w:val="nil"/>
        <w:bottom w:val="nil"/>
        <w:right w:val="nil"/>
        <w:between w:val="nil"/>
        <w:bar w:val="nil"/>
      </w:pBdr>
    </w:pPr>
    <w:rPr>
      <w:rFonts w:eastAsia="Arial Unicode MS" w:cs="Arial Unicode MS"/>
      <w:color w:val="000000"/>
      <w:sz w:val="24"/>
      <w:szCs w:val="24"/>
      <w:u w:color="000000"/>
      <w:bdr w:val="nil"/>
      <w:lang w:val="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000">
      <w:bodyDiv w:val="1"/>
      <w:marLeft w:val="0"/>
      <w:marRight w:val="0"/>
      <w:marTop w:val="0"/>
      <w:marBottom w:val="0"/>
      <w:divBdr>
        <w:top w:val="none" w:sz="0" w:space="0" w:color="auto"/>
        <w:left w:val="none" w:sz="0" w:space="0" w:color="auto"/>
        <w:bottom w:val="none" w:sz="0" w:space="0" w:color="auto"/>
        <w:right w:val="none" w:sz="0" w:space="0" w:color="auto"/>
      </w:divBdr>
    </w:div>
    <w:div w:id="390347042">
      <w:bodyDiv w:val="1"/>
      <w:marLeft w:val="0"/>
      <w:marRight w:val="0"/>
      <w:marTop w:val="0"/>
      <w:marBottom w:val="0"/>
      <w:divBdr>
        <w:top w:val="none" w:sz="0" w:space="0" w:color="auto"/>
        <w:left w:val="none" w:sz="0" w:space="0" w:color="auto"/>
        <w:bottom w:val="none" w:sz="0" w:space="0" w:color="auto"/>
        <w:right w:val="none" w:sz="0" w:space="0" w:color="auto"/>
      </w:divBdr>
    </w:div>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26930341">
      <w:bodyDiv w:val="1"/>
      <w:marLeft w:val="0"/>
      <w:marRight w:val="0"/>
      <w:marTop w:val="0"/>
      <w:marBottom w:val="0"/>
      <w:divBdr>
        <w:top w:val="none" w:sz="0" w:space="0" w:color="auto"/>
        <w:left w:val="none" w:sz="0" w:space="0" w:color="auto"/>
        <w:bottom w:val="none" w:sz="0" w:space="0" w:color="auto"/>
        <w:right w:val="none" w:sz="0" w:space="0" w:color="auto"/>
      </w:divBdr>
    </w:div>
    <w:div w:id="444423499">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16967675">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542865315">
      <w:bodyDiv w:val="1"/>
      <w:marLeft w:val="0"/>
      <w:marRight w:val="0"/>
      <w:marTop w:val="0"/>
      <w:marBottom w:val="0"/>
      <w:divBdr>
        <w:top w:val="none" w:sz="0" w:space="0" w:color="auto"/>
        <w:left w:val="none" w:sz="0" w:space="0" w:color="auto"/>
        <w:bottom w:val="none" w:sz="0" w:space="0" w:color="auto"/>
        <w:right w:val="none" w:sz="0" w:space="0" w:color="auto"/>
      </w:divBdr>
    </w:div>
    <w:div w:id="587035281">
      <w:bodyDiv w:val="1"/>
      <w:marLeft w:val="0"/>
      <w:marRight w:val="0"/>
      <w:marTop w:val="0"/>
      <w:marBottom w:val="0"/>
      <w:divBdr>
        <w:top w:val="none" w:sz="0" w:space="0" w:color="auto"/>
        <w:left w:val="none" w:sz="0" w:space="0" w:color="auto"/>
        <w:bottom w:val="none" w:sz="0" w:space="0" w:color="auto"/>
        <w:right w:val="none" w:sz="0" w:space="0" w:color="auto"/>
      </w:divBdr>
    </w:div>
    <w:div w:id="589506191">
      <w:bodyDiv w:val="1"/>
      <w:marLeft w:val="0"/>
      <w:marRight w:val="0"/>
      <w:marTop w:val="0"/>
      <w:marBottom w:val="0"/>
      <w:divBdr>
        <w:top w:val="none" w:sz="0" w:space="0" w:color="auto"/>
        <w:left w:val="none" w:sz="0" w:space="0" w:color="auto"/>
        <w:bottom w:val="none" w:sz="0" w:space="0" w:color="auto"/>
        <w:right w:val="none" w:sz="0" w:space="0" w:color="auto"/>
      </w:divBdr>
    </w:div>
    <w:div w:id="637607767">
      <w:bodyDiv w:val="1"/>
      <w:marLeft w:val="0"/>
      <w:marRight w:val="0"/>
      <w:marTop w:val="0"/>
      <w:marBottom w:val="0"/>
      <w:divBdr>
        <w:top w:val="none" w:sz="0" w:space="0" w:color="auto"/>
        <w:left w:val="none" w:sz="0" w:space="0" w:color="auto"/>
        <w:bottom w:val="none" w:sz="0" w:space="0" w:color="auto"/>
        <w:right w:val="none" w:sz="0" w:space="0" w:color="auto"/>
      </w:divBdr>
    </w:div>
    <w:div w:id="712924878">
      <w:bodyDiv w:val="1"/>
      <w:marLeft w:val="0"/>
      <w:marRight w:val="0"/>
      <w:marTop w:val="0"/>
      <w:marBottom w:val="0"/>
      <w:divBdr>
        <w:top w:val="none" w:sz="0" w:space="0" w:color="auto"/>
        <w:left w:val="none" w:sz="0" w:space="0" w:color="auto"/>
        <w:bottom w:val="none" w:sz="0" w:space="0" w:color="auto"/>
        <w:right w:val="none" w:sz="0" w:space="0" w:color="auto"/>
      </w:divBdr>
    </w:div>
    <w:div w:id="714964815">
      <w:bodyDiv w:val="1"/>
      <w:marLeft w:val="0"/>
      <w:marRight w:val="0"/>
      <w:marTop w:val="0"/>
      <w:marBottom w:val="0"/>
      <w:divBdr>
        <w:top w:val="none" w:sz="0" w:space="0" w:color="auto"/>
        <w:left w:val="none" w:sz="0" w:space="0" w:color="auto"/>
        <w:bottom w:val="none" w:sz="0" w:space="0" w:color="auto"/>
        <w:right w:val="none" w:sz="0" w:space="0" w:color="auto"/>
      </w:divBdr>
    </w:div>
    <w:div w:id="792214810">
      <w:bodyDiv w:val="1"/>
      <w:marLeft w:val="0"/>
      <w:marRight w:val="0"/>
      <w:marTop w:val="0"/>
      <w:marBottom w:val="0"/>
      <w:divBdr>
        <w:top w:val="none" w:sz="0" w:space="0" w:color="auto"/>
        <w:left w:val="none" w:sz="0" w:space="0" w:color="auto"/>
        <w:bottom w:val="none" w:sz="0" w:space="0" w:color="auto"/>
        <w:right w:val="none" w:sz="0" w:space="0" w:color="auto"/>
      </w:divBdr>
    </w:div>
    <w:div w:id="827749406">
      <w:bodyDiv w:val="1"/>
      <w:marLeft w:val="0"/>
      <w:marRight w:val="0"/>
      <w:marTop w:val="0"/>
      <w:marBottom w:val="0"/>
      <w:divBdr>
        <w:top w:val="none" w:sz="0" w:space="0" w:color="auto"/>
        <w:left w:val="none" w:sz="0" w:space="0" w:color="auto"/>
        <w:bottom w:val="none" w:sz="0" w:space="0" w:color="auto"/>
        <w:right w:val="none" w:sz="0" w:space="0" w:color="auto"/>
      </w:divBdr>
    </w:div>
    <w:div w:id="967394112">
      <w:bodyDiv w:val="1"/>
      <w:marLeft w:val="0"/>
      <w:marRight w:val="0"/>
      <w:marTop w:val="0"/>
      <w:marBottom w:val="0"/>
      <w:divBdr>
        <w:top w:val="none" w:sz="0" w:space="0" w:color="auto"/>
        <w:left w:val="none" w:sz="0" w:space="0" w:color="auto"/>
        <w:bottom w:val="none" w:sz="0" w:space="0" w:color="auto"/>
        <w:right w:val="none" w:sz="0" w:space="0" w:color="auto"/>
      </w:divBdr>
    </w:div>
    <w:div w:id="1019622024">
      <w:bodyDiv w:val="1"/>
      <w:marLeft w:val="0"/>
      <w:marRight w:val="0"/>
      <w:marTop w:val="0"/>
      <w:marBottom w:val="0"/>
      <w:divBdr>
        <w:top w:val="none" w:sz="0" w:space="0" w:color="auto"/>
        <w:left w:val="none" w:sz="0" w:space="0" w:color="auto"/>
        <w:bottom w:val="none" w:sz="0" w:space="0" w:color="auto"/>
        <w:right w:val="none" w:sz="0" w:space="0" w:color="auto"/>
      </w:divBdr>
    </w:div>
    <w:div w:id="1070155788">
      <w:bodyDiv w:val="1"/>
      <w:marLeft w:val="0"/>
      <w:marRight w:val="0"/>
      <w:marTop w:val="0"/>
      <w:marBottom w:val="0"/>
      <w:divBdr>
        <w:top w:val="none" w:sz="0" w:space="0" w:color="auto"/>
        <w:left w:val="none" w:sz="0" w:space="0" w:color="auto"/>
        <w:bottom w:val="none" w:sz="0" w:space="0" w:color="auto"/>
        <w:right w:val="none" w:sz="0" w:space="0" w:color="auto"/>
      </w:divBdr>
    </w:div>
    <w:div w:id="1086683553">
      <w:bodyDiv w:val="1"/>
      <w:marLeft w:val="0"/>
      <w:marRight w:val="0"/>
      <w:marTop w:val="0"/>
      <w:marBottom w:val="0"/>
      <w:divBdr>
        <w:top w:val="none" w:sz="0" w:space="0" w:color="auto"/>
        <w:left w:val="none" w:sz="0" w:space="0" w:color="auto"/>
        <w:bottom w:val="none" w:sz="0" w:space="0" w:color="auto"/>
        <w:right w:val="none" w:sz="0" w:space="0" w:color="auto"/>
      </w:divBdr>
    </w:div>
    <w:div w:id="1138257637">
      <w:bodyDiv w:val="1"/>
      <w:marLeft w:val="0"/>
      <w:marRight w:val="0"/>
      <w:marTop w:val="0"/>
      <w:marBottom w:val="0"/>
      <w:divBdr>
        <w:top w:val="none" w:sz="0" w:space="0" w:color="auto"/>
        <w:left w:val="none" w:sz="0" w:space="0" w:color="auto"/>
        <w:bottom w:val="none" w:sz="0" w:space="0" w:color="auto"/>
        <w:right w:val="none" w:sz="0" w:space="0" w:color="auto"/>
      </w:divBdr>
    </w:div>
    <w:div w:id="1195460029">
      <w:bodyDiv w:val="1"/>
      <w:marLeft w:val="0"/>
      <w:marRight w:val="0"/>
      <w:marTop w:val="0"/>
      <w:marBottom w:val="0"/>
      <w:divBdr>
        <w:top w:val="none" w:sz="0" w:space="0" w:color="auto"/>
        <w:left w:val="none" w:sz="0" w:space="0" w:color="auto"/>
        <w:bottom w:val="none" w:sz="0" w:space="0" w:color="auto"/>
        <w:right w:val="none" w:sz="0" w:space="0" w:color="auto"/>
      </w:divBdr>
    </w:div>
    <w:div w:id="1318656771">
      <w:bodyDiv w:val="1"/>
      <w:marLeft w:val="0"/>
      <w:marRight w:val="0"/>
      <w:marTop w:val="0"/>
      <w:marBottom w:val="0"/>
      <w:divBdr>
        <w:top w:val="none" w:sz="0" w:space="0" w:color="auto"/>
        <w:left w:val="none" w:sz="0" w:space="0" w:color="auto"/>
        <w:bottom w:val="none" w:sz="0" w:space="0" w:color="auto"/>
        <w:right w:val="none" w:sz="0" w:space="0" w:color="auto"/>
      </w:divBdr>
    </w:div>
    <w:div w:id="1336683802">
      <w:bodyDiv w:val="1"/>
      <w:marLeft w:val="0"/>
      <w:marRight w:val="0"/>
      <w:marTop w:val="0"/>
      <w:marBottom w:val="0"/>
      <w:divBdr>
        <w:top w:val="none" w:sz="0" w:space="0" w:color="auto"/>
        <w:left w:val="none" w:sz="0" w:space="0" w:color="auto"/>
        <w:bottom w:val="none" w:sz="0" w:space="0" w:color="auto"/>
        <w:right w:val="none" w:sz="0" w:space="0" w:color="auto"/>
      </w:divBdr>
    </w:div>
    <w:div w:id="1359426479">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01116894">
      <w:bodyDiv w:val="1"/>
      <w:marLeft w:val="0"/>
      <w:marRight w:val="0"/>
      <w:marTop w:val="0"/>
      <w:marBottom w:val="0"/>
      <w:divBdr>
        <w:top w:val="none" w:sz="0" w:space="0" w:color="auto"/>
        <w:left w:val="none" w:sz="0" w:space="0" w:color="auto"/>
        <w:bottom w:val="none" w:sz="0" w:space="0" w:color="auto"/>
        <w:right w:val="none" w:sz="0" w:space="0" w:color="auto"/>
      </w:divBdr>
    </w:div>
    <w:div w:id="1512640752">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569799869">
      <w:bodyDiv w:val="1"/>
      <w:marLeft w:val="0"/>
      <w:marRight w:val="0"/>
      <w:marTop w:val="0"/>
      <w:marBottom w:val="0"/>
      <w:divBdr>
        <w:top w:val="none" w:sz="0" w:space="0" w:color="auto"/>
        <w:left w:val="none" w:sz="0" w:space="0" w:color="auto"/>
        <w:bottom w:val="none" w:sz="0" w:space="0" w:color="auto"/>
        <w:right w:val="none" w:sz="0" w:space="0" w:color="auto"/>
      </w:divBdr>
    </w:div>
    <w:div w:id="1616672212">
      <w:bodyDiv w:val="1"/>
      <w:marLeft w:val="0"/>
      <w:marRight w:val="0"/>
      <w:marTop w:val="0"/>
      <w:marBottom w:val="0"/>
      <w:divBdr>
        <w:top w:val="none" w:sz="0" w:space="0" w:color="auto"/>
        <w:left w:val="none" w:sz="0" w:space="0" w:color="auto"/>
        <w:bottom w:val="none" w:sz="0" w:space="0" w:color="auto"/>
        <w:right w:val="none" w:sz="0" w:space="0" w:color="auto"/>
      </w:divBdr>
    </w:div>
    <w:div w:id="1636253964">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679502703">
      <w:bodyDiv w:val="1"/>
      <w:marLeft w:val="0"/>
      <w:marRight w:val="0"/>
      <w:marTop w:val="0"/>
      <w:marBottom w:val="0"/>
      <w:divBdr>
        <w:top w:val="none" w:sz="0" w:space="0" w:color="auto"/>
        <w:left w:val="none" w:sz="0" w:space="0" w:color="auto"/>
        <w:bottom w:val="none" w:sz="0" w:space="0" w:color="auto"/>
        <w:right w:val="none" w:sz="0" w:space="0" w:color="auto"/>
      </w:divBdr>
    </w:div>
    <w:div w:id="171180116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754668342">
      <w:bodyDiv w:val="1"/>
      <w:marLeft w:val="0"/>
      <w:marRight w:val="0"/>
      <w:marTop w:val="0"/>
      <w:marBottom w:val="0"/>
      <w:divBdr>
        <w:top w:val="none" w:sz="0" w:space="0" w:color="auto"/>
        <w:left w:val="none" w:sz="0" w:space="0" w:color="auto"/>
        <w:bottom w:val="none" w:sz="0" w:space="0" w:color="auto"/>
        <w:right w:val="none" w:sz="0" w:space="0" w:color="auto"/>
      </w:divBdr>
    </w:div>
    <w:div w:id="1762722940">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840583631">
      <w:bodyDiv w:val="1"/>
      <w:marLeft w:val="0"/>
      <w:marRight w:val="0"/>
      <w:marTop w:val="0"/>
      <w:marBottom w:val="0"/>
      <w:divBdr>
        <w:top w:val="none" w:sz="0" w:space="0" w:color="auto"/>
        <w:left w:val="none" w:sz="0" w:space="0" w:color="auto"/>
        <w:bottom w:val="none" w:sz="0" w:space="0" w:color="auto"/>
        <w:right w:val="none" w:sz="0" w:space="0" w:color="auto"/>
      </w:divBdr>
    </w:div>
    <w:div w:id="1864979612">
      <w:bodyDiv w:val="1"/>
      <w:marLeft w:val="0"/>
      <w:marRight w:val="0"/>
      <w:marTop w:val="0"/>
      <w:marBottom w:val="0"/>
      <w:divBdr>
        <w:top w:val="none" w:sz="0" w:space="0" w:color="auto"/>
        <w:left w:val="none" w:sz="0" w:space="0" w:color="auto"/>
        <w:bottom w:val="none" w:sz="0" w:space="0" w:color="auto"/>
        <w:right w:val="none" w:sz="0" w:space="0" w:color="auto"/>
      </w:divBdr>
    </w:div>
    <w:div w:id="1866744937">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 w:id="1978682385">
      <w:bodyDiv w:val="1"/>
      <w:marLeft w:val="0"/>
      <w:marRight w:val="0"/>
      <w:marTop w:val="0"/>
      <w:marBottom w:val="0"/>
      <w:divBdr>
        <w:top w:val="none" w:sz="0" w:space="0" w:color="auto"/>
        <w:left w:val="none" w:sz="0" w:space="0" w:color="auto"/>
        <w:bottom w:val="none" w:sz="0" w:space="0" w:color="auto"/>
        <w:right w:val="none" w:sz="0" w:space="0" w:color="auto"/>
      </w:divBdr>
    </w:div>
    <w:div w:id="1983927120">
      <w:bodyDiv w:val="1"/>
      <w:marLeft w:val="0"/>
      <w:marRight w:val="0"/>
      <w:marTop w:val="0"/>
      <w:marBottom w:val="0"/>
      <w:divBdr>
        <w:top w:val="none" w:sz="0" w:space="0" w:color="auto"/>
        <w:left w:val="none" w:sz="0" w:space="0" w:color="auto"/>
        <w:bottom w:val="none" w:sz="0" w:space="0" w:color="auto"/>
        <w:right w:val="none" w:sz="0" w:space="0" w:color="auto"/>
      </w:divBdr>
    </w:div>
    <w:div w:id="20362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universal-credit"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uk/browse/benefits" TargetMode="External"/><Relationship Id="rId4" Type="http://schemas.openxmlformats.org/officeDocument/2006/relationships/styles" Target="styles.xml"/><Relationship Id="rId9" Type="http://schemas.openxmlformats.org/officeDocument/2006/relationships/hyperlink" Target="http://www.mygov.scot"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A31303978</value>
    </field>
    <field name="Objective-Title">
      <value order="0">Covid-19 - Shielding - Blanket fit note for children DRAFT December 2020</value>
    </field>
    <field name="Objective-Description">
      <value order="0"/>
    </field>
    <field name="Objective-CreationStamp">
      <value order="0">2020-12-17T18:08:03Z</value>
    </field>
    <field name="Objective-IsApproved">
      <value order="0">false</value>
    </field>
    <field name="Objective-IsPublished">
      <value order="0">false</value>
    </field>
    <field name="Objective-DatePublished">
      <value order="0"/>
    </field>
    <field name="Objective-ModificationStamp">
      <value order="0">2020-12-20T15:33:25Z</value>
    </field>
    <field name="Objective-Owner">
      <value order="0">McCabe, Eilidh E (U445461)</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vA45653874</value>
    </field>
    <field name="Objective-Version">
      <value order="0">0.8</value>
    </field>
    <field name="Objective-VersionNumber">
      <value order="0">8</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8F1D381-9920-4EB1-8A28-26733ACF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6481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7722</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u420142</cp:lastModifiedBy>
  <cp:revision>2</cp:revision>
  <cp:lastPrinted>2007-08-02T09:54:00Z</cp:lastPrinted>
  <dcterms:created xsi:type="dcterms:W3CDTF">2021-01-05T10:17:00Z</dcterms:created>
  <dcterms:modified xsi:type="dcterms:W3CDTF">2021-01-05T10:17:00Z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A31303978</vt:lpwstr>
  </property>
  <property fmtid="{D5CDD505-2E9C-101B-9397-08002B2CF9AE}" pid="5" name="Objective-Title">
    <vt:lpwstr>Covid-19 - Shielding - Blanket fit note for children DRAFT December 2020</vt:lpwstr>
  </property>
  <property fmtid="{D5CDD505-2E9C-101B-9397-08002B2CF9AE}" pid="6" name="Objective-Description">
    <vt:lpwstr/>
  </property>
  <property fmtid="{D5CDD505-2E9C-101B-9397-08002B2CF9AE}" pid="7" name="Objective-CreationStamp">
    <vt:filetime>2020-12-17T18:08:03Z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2020-12-20T15:33:25Z</vt:filetime>
  </property>
  <property fmtid="{D5CDD505-2E9C-101B-9397-08002B2CF9AE}" pid="12" name="Objective-Owner">
    <vt:lpwstr>McCabe, Eilidh E (U445461)</vt:lpwstr>
  </property>
  <property fmtid="{D5CDD505-2E9C-101B-9397-08002B2CF9AE}" pid="13" name="Objective-Path">
    <vt:lpwstr>Objective Global Folder:SG File Plan:Health, nutrition and care:Health:General:Advice and policy: Health - general:Covid-19 Shielding: Communications and Engagement: 2020-2025</vt:lpwstr>
  </property>
  <property fmtid="{D5CDD505-2E9C-101B-9397-08002B2CF9AE}" pid="14" name="Objective-Parent">
    <vt:lpwstr>Covid-19 Shielding: Communications and Engagement: 2020-2025</vt:lpwstr>
  </property>
  <property fmtid="{D5CDD505-2E9C-101B-9397-08002B2CF9AE}" pid="15" name="Objective-State">
    <vt:lpwstr>Being Drafted</vt:lpwstr>
  </property>
  <property fmtid="{D5CDD505-2E9C-101B-9397-08002B2CF9AE}" pid="16" name="Objective-VersionId">
    <vt:lpwstr>vA45653874</vt:lpwstr>
  </property>
  <property fmtid="{D5CDD505-2E9C-101B-9397-08002B2CF9AE}" pid="17" name="Objective-Version">
    <vt:lpwstr>0.8</vt:lpwstr>
  </property>
  <property fmtid="{D5CDD505-2E9C-101B-9397-08002B2CF9AE}" pid="18" name="Objective-VersionNumber">
    <vt:r8>8</vt:r8>
  </property>
  <property fmtid="{D5CDD505-2E9C-101B-9397-08002B2CF9AE}" pid="19" name="Objective-VersionComment">
    <vt:lpwstr/>
  </property>
  <property fmtid="{D5CDD505-2E9C-101B-9397-08002B2CF9AE}" pid="20" name="Objective-FileNumber">
    <vt:lpwstr>BUSPROC/7912</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Required Redaction">
    <vt:lpwstr/>
  </property>
</Properties>
</file>