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DD2" w:rsidRDefault="00192CD8">
      <w:pPr>
        <w:pStyle w:val="Heading1"/>
        <w:rPr>
          <w:rFonts w:ascii="Arial" w:eastAsia="Times New Roman" w:hAnsi="Arial" w:cs="Arial"/>
        </w:rPr>
      </w:pPr>
      <w:bookmarkStart w:id="0" w:name="_GoBack"/>
      <w:bookmarkEnd w:id="0"/>
      <w:r>
        <w:rPr>
          <w:rFonts w:ascii="Arial" w:eastAsia="Times New Roman" w:hAnsi="Arial" w:cs="Arial"/>
        </w:rPr>
        <w:t>Gaelic Provision in Inverclyde 2022</w:t>
      </w:r>
    </w:p>
    <w:p w:rsidR="00103DD2" w:rsidRDefault="00192CD8">
      <w:pPr>
        <w:divId w:val="305282715"/>
        <w:rPr>
          <w:rFonts w:ascii="Arial" w:eastAsia="Times New Roman" w:hAnsi="Arial" w:cs="Arial"/>
        </w:rPr>
      </w:pPr>
      <w:r>
        <w:rPr>
          <w:rFonts w:ascii="Arial" w:eastAsia="Times New Roman" w:hAnsi="Arial" w:cs="Arial"/>
        </w:rPr>
        <w:t xml:space="preserve">2. Page 2 </w:t>
      </w:r>
    </w:p>
    <w:p w:rsidR="00103DD2" w:rsidRDefault="00103DD2">
      <w:pPr>
        <w:divId w:val="134258221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30"/>
        <w:gridCol w:w="2669"/>
        <w:gridCol w:w="3775"/>
        <w:gridCol w:w="1027"/>
        <w:gridCol w:w="1027"/>
      </w:tblGrid>
      <w:tr w:rsidR="00103DD2">
        <w:trPr>
          <w:divId w:val="1342582210"/>
          <w:trHeight w:val="600"/>
          <w:tblHeader/>
          <w:tblCellSpacing w:w="0" w:type="dxa"/>
          <w:jc w:val="center"/>
        </w:trPr>
        <w:tc>
          <w:tcPr>
            <w:tcW w:w="0" w:type="auto"/>
            <w:gridSpan w:val="5"/>
            <w:tcBorders>
              <w:top w:val="single" w:sz="6" w:space="0" w:color="CCCCCC"/>
              <w:left w:val="nil"/>
              <w:bottom w:val="nil"/>
              <w:right w:val="single" w:sz="6" w:space="0" w:color="CCCCCC"/>
            </w:tcBorders>
            <w:shd w:val="clear" w:color="auto" w:fill="545555"/>
            <w:tcMar>
              <w:top w:w="150" w:type="dxa"/>
              <w:left w:w="150" w:type="dxa"/>
              <w:bottom w:w="150" w:type="dxa"/>
              <w:right w:w="150" w:type="dxa"/>
            </w:tcMar>
            <w:vAlign w:val="center"/>
            <w:hideMark/>
          </w:tcPr>
          <w:p w:rsidR="00103DD2" w:rsidRDefault="00192CD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 Do you agree with the establishment of a catchment area for primary Gaelic provision in Inverclyde? </w:t>
            </w:r>
          </w:p>
        </w:tc>
      </w:tr>
      <w:tr w:rsidR="00103DD2">
        <w:trPr>
          <w:divId w:val="1342582210"/>
          <w:trHeight w:val="360"/>
          <w:tblCellSpacing w:w="0" w:type="dxa"/>
          <w:jc w:val="center"/>
        </w:trPr>
        <w:tc>
          <w:tcPr>
            <w:tcW w:w="6885" w:type="dxa"/>
            <w:gridSpan w:val="3"/>
            <w:tcBorders>
              <w:top w:val="single" w:sz="6" w:space="0" w:color="CCCCCC"/>
              <w:left w:val="nil"/>
              <w:bottom w:val="nil"/>
              <w:right w:val="single" w:sz="6" w:space="0" w:color="CCCCCC"/>
            </w:tcBorders>
            <w:shd w:val="clear" w:color="auto" w:fill="F5F5F3"/>
            <w:tcMar>
              <w:top w:w="75" w:type="dxa"/>
              <w:left w:w="150" w:type="dxa"/>
              <w:bottom w:w="75" w:type="dxa"/>
              <w:right w:w="75" w:type="dxa"/>
            </w:tcMar>
            <w:vAlign w:val="center"/>
            <w:hideMark/>
          </w:tcPr>
          <w:p w:rsidR="00103DD2" w:rsidRDefault="00192CD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left w:val="nil"/>
              <w:bottom w:val="nil"/>
              <w:right w:val="single" w:sz="6" w:space="0" w:color="CCCCCC"/>
            </w:tcBorders>
            <w:shd w:val="clear" w:color="auto" w:fill="F5F5F3"/>
            <w:tcMar>
              <w:top w:w="75" w:type="dxa"/>
              <w:left w:w="75" w:type="dxa"/>
              <w:bottom w:w="75" w:type="dxa"/>
              <w:right w:w="75" w:type="dxa"/>
            </w:tcMar>
            <w:vAlign w:val="center"/>
            <w:hideMark/>
          </w:tcPr>
          <w:p w:rsidR="00103DD2" w:rsidRDefault="00192CD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left w:val="nil"/>
              <w:bottom w:val="nil"/>
              <w:right w:val="single" w:sz="6" w:space="0" w:color="CCCCCC"/>
            </w:tcBorders>
            <w:shd w:val="clear" w:color="auto" w:fill="F5F5F3"/>
            <w:tcMar>
              <w:top w:w="75" w:type="dxa"/>
              <w:left w:w="75" w:type="dxa"/>
              <w:bottom w:w="75" w:type="dxa"/>
              <w:right w:w="75" w:type="dxa"/>
            </w:tcMar>
            <w:vAlign w:val="center"/>
            <w:hideMark/>
          </w:tcPr>
          <w:p w:rsidR="00103DD2" w:rsidRDefault="00192CD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3548" w:type="pct"/>
              <w:tblCellMar>
                <w:left w:w="0" w:type="dxa"/>
                <w:right w:w="0" w:type="dxa"/>
              </w:tblCellMar>
              <w:tblLook w:val="04A0" w:firstRow="1" w:lastRow="0" w:firstColumn="1" w:lastColumn="0" w:noHBand="0" w:noVBand="1"/>
            </w:tblPr>
            <w:tblGrid>
              <w:gridCol w:w="2572"/>
            </w:tblGrid>
            <w:tr w:rsidR="00103DD2">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70.97%</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22</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967" w:type="pct"/>
              <w:tblCellMar>
                <w:left w:w="0" w:type="dxa"/>
                <w:right w:w="0" w:type="dxa"/>
              </w:tblCellMar>
              <w:tblLook w:val="04A0" w:firstRow="1" w:lastRow="0" w:firstColumn="1" w:lastColumn="0" w:noHBand="0" w:noVBand="1"/>
            </w:tblPr>
            <w:tblGrid>
              <w:gridCol w:w="701"/>
            </w:tblGrid>
            <w:tr w:rsidR="00103DD2">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19.35%</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6</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Undecided</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484" w:type="pct"/>
              <w:tblCellMar>
                <w:left w:w="0" w:type="dxa"/>
                <w:right w:w="0" w:type="dxa"/>
              </w:tblCellMar>
              <w:tblLook w:val="04A0" w:firstRow="1" w:lastRow="0" w:firstColumn="1" w:lastColumn="0" w:noHBand="0" w:noVBand="1"/>
            </w:tblPr>
            <w:tblGrid>
              <w:gridCol w:w="351"/>
            </w:tblGrid>
            <w:tr w:rsidR="00103DD2">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9.68%</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3</w:t>
            </w:r>
          </w:p>
        </w:tc>
      </w:tr>
      <w:tr w:rsidR="00103DD2">
        <w:trPr>
          <w:divId w:val="1342582210"/>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rsidR="00103DD2" w:rsidRDefault="00103DD2">
            <w:pPr>
              <w:rPr>
                <w:rFonts w:ascii="Arial" w:eastAsia="Times New Roman" w:hAnsi="Arial" w:cs="Arial"/>
                <w:sz w:val="18"/>
                <w:szCs w:val="18"/>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31</w:t>
            </w:r>
          </w:p>
        </w:tc>
      </w:tr>
      <w:tr w:rsidR="00103DD2">
        <w:trPr>
          <w:divId w:val="1342582210"/>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rsidR="00103DD2" w:rsidRDefault="00103DD2">
            <w:pPr>
              <w:rPr>
                <w:rFonts w:ascii="Arial" w:eastAsia="Times New Roman" w:hAnsi="Arial" w:cs="Arial"/>
                <w:sz w:val="18"/>
                <w:szCs w:val="18"/>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0</w:t>
            </w:r>
          </w:p>
        </w:tc>
      </w:tr>
      <w:tr w:rsidR="00103DD2">
        <w:trPr>
          <w:divId w:val="1342582210"/>
          <w:tblCellSpacing w:w="0" w:type="dxa"/>
          <w:jc w:val="center"/>
        </w:trPr>
        <w:tc>
          <w:tcPr>
            <w:tcW w:w="0" w:type="auto"/>
            <w:gridSpan w:val="5"/>
            <w:tcBorders>
              <w:top w:val="single" w:sz="6" w:space="0" w:color="CCCCCC"/>
              <w:left w:val="nil"/>
              <w:bottom w:val="nil"/>
              <w:right w:val="single" w:sz="6" w:space="0" w:color="CCCCCC"/>
            </w:tcBorders>
            <w:shd w:val="clear" w:color="auto" w:fill="FFFFFF"/>
            <w:tcMar>
              <w:top w:w="120" w:type="dxa"/>
              <w:left w:w="150" w:type="dxa"/>
              <w:bottom w:w="120" w:type="dxa"/>
              <w:right w:w="15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This box gives an opportunity to explain the reason for your response. (13)</w:t>
            </w:r>
          </w:p>
        </w:tc>
      </w:tr>
      <w:tr w:rsidR="00103DD2">
        <w:trPr>
          <w:divId w:val="1342582210"/>
          <w:tblCellSpacing w:w="0" w:type="dxa"/>
          <w:jc w:val="center"/>
        </w:trPr>
        <w:tc>
          <w:tcPr>
            <w:tcW w:w="0" w:type="auto"/>
            <w:gridSpan w:val="5"/>
            <w:tcBorders>
              <w:top w:val="single" w:sz="6" w:space="0" w:color="CCCCCC"/>
              <w:left w:val="nil"/>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Look w:val="04A0" w:firstRow="1" w:lastRow="0" w:firstColumn="1" w:lastColumn="0" w:noHBand="0" w:noVBand="1"/>
            </w:tblPr>
            <w:tblGrid>
              <w:gridCol w:w="340"/>
              <w:gridCol w:w="1266"/>
              <w:gridCol w:w="6887"/>
            </w:tblGrid>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02/02/2022 15:20 PM</w:t>
                  </w:r>
                  <w:r>
                    <w:rPr>
                      <w:rFonts w:ascii="Arial" w:eastAsia="Times New Roman" w:hAnsi="Arial" w:cs="Arial"/>
                      <w:sz w:val="17"/>
                      <w:szCs w:val="17"/>
                    </w:rPr>
                    <w:br/>
                    <w:t xml:space="preserve">ID: 184090877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Free Breakfast club should take priority over transport for a school that has been chosen when there are alternatives near by</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02/02/2022 20:35 PM</w:t>
                  </w:r>
                  <w:r>
                    <w:rPr>
                      <w:rFonts w:ascii="Arial" w:eastAsia="Times New Roman" w:hAnsi="Arial" w:cs="Arial"/>
                      <w:sz w:val="17"/>
                      <w:szCs w:val="17"/>
                    </w:rPr>
                    <w:br/>
                    <w:t xml:space="preserve">ID: 184120595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Wouldn't like to exclude those just outside a boundary when it is still their nearest GME school.</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3</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03/02/2022 13:34 PM</w:t>
                  </w:r>
                  <w:r>
                    <w:rPr>
                      <w:rFonts w:ascii="Arial" w:eastAsia="Times New Roman" w:hAnsi="Arial" w:cs="Arial"/>
                      <w:sz w:val="17"/>
                      <w:szCs w:val="17"/>
                    </w:rPr>
                    <w:br/>
                    <w:t xml:space="preserve">ID: 184168451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so parents will boycott the classes, shame.</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4</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03/02/2022 15:08 PM</w:t>
                  </w:r>
                  <w:r>
                    <w:rPr>
                      <w:rFonts w:ascii="Arial" w:eastAsia="Times New Roman" w:hAnsi="Arial" w:cs="Arial"/>
                      <w:sz w:val="17"/>
                      <w:szCs w:val="17"/>
                    </w:rPr>
                    <w:br/>
                    <w:t xml:space="preserve">ID: 184178898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The need for transport for children who's parents have opted to send their children to that school should not be treated differently from any other placing request.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5</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09/02/2022 17:09 PM</w:t>
                  </w:r>
                  <w:r>
                    <w:rPr>
                      <w:rFonts w:ascii="Arial" w:eastAsia="Times New Roman" w:hAnsi="Arial" w:cs="Arial"/>
                      <w:sz w:val="17"/>
                      <w:szCs w:val="17"/>
                    </w:rPr>
                    <w:br/>
                    <w:t xml:space="preserve">ID: 184619446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If there is an increase in demand can the school accommodate it.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6</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12/02/2022 00:52 AM</w:t>
                  </w:r>
                  <w:r>
                    <w:rPr>
                      <w:rFonts w:ascii="Arial" w:eastAsia="Times New Roman" w:hAnsi="Arial" w:cs="Arial"/>
                      <w:sz w:val="17"/>
                      <w:szCs w:val="17"/>
                    </w:rPr>
                    <w:br/>
                    <w:t xml:space="preserve">ID: 184812756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It would be more prudent to concentrate on Mathematics English improve on the basics, moving to online education, Estonian teaches robotics by P7.</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7</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12/02/2022 21:32 PM</w:t>
                  </w:r>
                  <w:r>
                    <w:rPr>
                      <w:rFonts w:ascii="Arial" w:eastAsia="Times New Roman" w:hAnsi="Arial" w:cs="Arial"/>
                      <w:sz w:val="17"/>
                      <w:szCs w:val="17"/>
                    </w:rPr>
                    <w:br/>
                    <w:t xml:space="preserve">ID: 184842587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I do not believe we should have Gaelic in schools</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lastRenderedPageBreak/>
                    <w:t>8</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17/02/2022 18:38 PM</w:t>
                  </w:r>
                  <w:r>
                    <w:rPr>
                      <w:rFonts w:ascii="Arial" w:eastAsia="Times New Roman" w:hAnsi="Arial" w:cs="Arial"/>
                      <w:sz w:val="17"/>
                      <w:szCs w:val="17"/>
                    </w:rPr>
                    <w:br/>
                    <w:t xml:space="preserve">ID: 185244571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At present the only option for Gaelic Education is at Whinhill. I live in Port Glasgow and although manage find it very difficult to get to and from school and work full time. Childminders have also refused to take my kids as they have rules about locations. It’s not great having to complete a placement request when it’s the only school available in the local area that provides Gaelic. I know that most parents are not from the Catchment area of Whinhill also.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9</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26/02/2022 18:41 PM</w:t>
                  </w:r>
                  <w:r>
                    <w:rPr>
                      <w:rFonts w:ascii="Arial" w:eastAsia="Times New Roman" w:hAnsi="Arial" w:cs="Arial"/>
                      <w:sz w:val="17"/>
                      <w:szCs w:val="17"/>
                    </w:rPr>
                    <w:br/>
                    <w:t xml:space="preserve">ID: 185795082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Every child in inverclyde should be offered the opportunity to attend GME, travel costs/time should not be a barrier.</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10</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09/03/2022 21:52 PM</w:t>
                  </w:r>
                  <w:r>
                    <w:rPr>
                      <w:rFonts w:ascii="Arial" w:eastAsia="Times New Roman" w:hAnsi="Arial" w:cs="Arial"/>
                      <w:sz w:val="17"/>
                      <w:szCs w:val="17"/>
                    </w:rPr>
                    <w:br/>
                    <w:t xml:space="preserve">ID: 186661505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Gaelic provision in central belt should be a lower priority for funding</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11</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17/03/2022 10:56 AM</w:t>
                  </w:r>
                  <w:r>
                    <w:rPr>
                      <w:rFonts w:ascii="Arial" w:eastAsia="Times New Roman" w:hAnsi="Arial" w:cs="Arial"/>
                      <w:sz w:val="17"/>
                      <w:szCs w:val="17"/>
                    </w:rPr>
                    <w:br/>
                    <w:t xml:space="preserve">ID: 187268947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This would encourage more pupils to access GME more easily who may not have been able to due to travel restrictions.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12</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17/03/2022 11:00 AM</w:t>
                  </w:r>
                  <w:r>
                    <w:rPr>
                      <w:rFonts w:ascii="Arial" w:eastAsia="Times New Roman" w:hAnsi="Arial" w:cs="Arial"/>
                      <w:sz w:val="17"/>
                      <w:szCs w:val="17"/>
                    </w:rPr>
                    <w:br/>
                    <w:t xml:space="preserve">ID: 187273349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I feel we should try and make learning Gaelic as accessible as possible.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13</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18/03/2022 17:01 PM</w:t>
                  </w:r>
                  <w:r>
                    <w:rPr>
                      <w:rFonts w:ascii="Arial" w:eastAsia="Times New Roman" w:hAnsi="Arial" w:cs="Arial"/>
                      <w:sz w:val="17"/>
                      <w:szCs w:val="17"/>
                    </w:rPr>
                    <w:br/>
                    <w:t xml:space="preserve">ID: 187403626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It makes sense for their to be an established catchment area that alleviates the need for placing requests from within the council area. </w:t>
                  </w:r>
                </w:p>
              </w:tc>
            </w:tr>
          </w:tbl>
          <w:p w:rsidR="00103DD2" w:rsidRDefault="00103DD2">
            <w:pPr>
              <w:rPr>
                <w:rFonts w:eastAsia="Times New Roman"/>
                <w:sz w:val="20"/>
                <w:szCs w:val="20"/>
              </w:rPr>
            </w:pPr>
          </w:p>
        </w:tc>
      </w:tr>
    </w:tbl>
    <w:p w:rsidR="00103DD2" w:rsidRDefault="00103DD2">
      <w:pPr>
        <w:divId w:val="1342582210"/>
        <w:rPr>
          <w:rFonts w:ascii="Arial" w:eastAsia="Times New Roman" w:hAnsi="Arial" w:cs="Arial"/>
        </w:rPr>
      </w:pPr>
    </w:p>
    <w:p w:rsidR="00103DD2" w:rsidRDefault="00192CD8">
      <w:pPr>
        <w:divId w:val="739442882"/>
        <w:rPr>
          <w:rFonts w:ascii="Arial" w:eastAsia="Times New Roman" w:hAnsi="Arial" w:cs="Arial"/>
        </w:rPr>
      </w:pPr>
      <w:r>
        <w:rPr>
          <w:rFonts w:ascii="Arial" w:eastAsia="Times New Roman" w:hAnsi="Arial" w:cs="Arial"/>
        </w:rPr>
        <w:t xml:space="preserve">3. Page 3 </w:t>
      </w:r>
    </w:p>
    <w:p w:rsidR="00103DD2" w:rsidRDefault="00103DD2">
      <w:pPr>
        <w:divId w:val="134258221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97"/>
        <w:gridCol w:w="2562"/>
        <w:gridCol w:w="3915"/>
        <w:gridCol w:w="1027"/>
        <w:gridCol w:w="1027"/>
      </w:tblGrid>
      <w:tr w:rsidR="00103DD2">
        <w:trPr>
          <w:divId w:val="1342582210"/>
          <w:trHeight w:val="600"/>
          <w:tblHeader/>
          <w:tblCellSpacing w:w="0" w:type="dxa"/>
          <w:jc w:val="center"/>
        </w:trPr>
        <w:tc>
          <w:tcPr>
            <w:tcW w:w="0" w:type="auto"/>
            <w:gridSpan w:val="5"/>
            <w:tcBorders>
              <w:top w:val="single" w:sz="6" w:space="0" w:color="CCCCCC"/>
              <w:left w:val="nil"/>
              <w:bottom w:val="nil"/>
              <w:right w:val="single" w:sz="6" w:space="0" w:color="CCCCCC"/>
            </w:tcBorders>
            <w:shd w:val="clear" w:color="auto" w:fill="545555"/>
            <w:tcMar>
              <w:top w:w="150" w:type="dxa"/>
              <w:left w:w="150" w:type="dxa"/>
              <w:bottom w:w="150" w:type="dxa"/>
              <w:right w:w="150" w:type="dxa"/>
            </w:tcMar>
            <w:vAlign w:val="center"/>
            <w:hideMark/>
          </w:tcPr>
          <w:p w:rsidR="00103DD2" w:rsidRDefault="00192CD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2. Do you agree that the catchment area for Gaelic medium for Whinhill primary school should be the whole of the local authority area? </w:t>
            </w:r>
          </w:p>
        </w:tc>
      </w:tr>
      <w:tr w:rsidR="00103DD2">
        <w:trPr>
          <w:divId w:val="1342582210"/>
          <w:trHeight w:val="360"/>
          <w:tblCellSpacing w:w="0" w:type="dxa"/>
          <w:jc w:val="center"/>
        </w:trPr>
        <w:tc>
          <w:tcPr>
            <w:tcW w:w="6885" w:type="dxa"/>
            <w:gridSpan w:val="3"/>
            <w:tcBorders>
              <w:top w:val="single" w:sz="6" w:space="0" w:color="CCCCCC"/>
              <w:left w:val="nil"/>
              <w:bottom w:val="nil"/>
              <w:right w:val="single" w:sz="6" w:space="0" w:color="CCCCCC"/>
            </w:tcBorders>
            <w:shd w:val="clear" w:color="auto" w:fill="F5F5F3"/>
            <w:tcMar>
              <w:top w:w="75" w:type="dxa"/>
              <w:left w:w="150" w:type="dxa"/>
              <w:bottom w:w="75" w:type="dxa"/>
              <w:right w:w="75" w:type="dxa"/>
            </w:tcMar>
            <w:vAlign w:val="center"/>
            <w:hideMark/>
          </w:tcPr>
          <w:p w:rsidR="00103DD2" w:rsidRDefault="00192CD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left w:val="nil"/>
              <w:bottom w:val="nil"/>
              <w:right w:val="single" w:sz="6" w:space="0" w:color="CCCCCC"/>
            </w:tcBorders>
            <w:shd w:val="clear" w:color="auto" w:fill="F5F5F3"/>
            <w:tcMar>
              <w:top w:w="75" w:type="dxa"/>
              <w:left w:w="75" w:type="dxa"/>
              <w:bottom w:w="75" w:type="dxa"/>
              <w:right w:w="75" w:type="dxa"/>
            </w:tcMar>
            <w:vAlign w:val="center"/>
            <w:hideMark/>
          </w:tcPr>
          <w:p w:rsidR="00103DD2" w:rsidRDefault="00192CD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left w:val="nil"/>
              <w:bottom w:val="nil"/>
              <w:right w:val="single" w:sz="6" w:space="0" w:color="CCCCCC"/>
            </w:tcBorders>
            <w:shd w:val="clear" w:color="auto" w:fill="F5F5F3"/>
            <w:tcMar>
              <w:top w:w="75" w:type="dxa"/>
              <w:left w:w="75" w:type="dxa"/>
              <w:bottom w:w="75" w:type="dxa"/>
              <w:right w:w="75" w:type="dxa"/>
            </w:tcMar>
            <w:vAlign w:val="center"/>
            <w:hideMark/>
          </w:tcPr>
          <w:p w:rsidR="00103DD2" w:rsidRDefault="00192CD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4032" w:type="pct"/>
              <w:tblCellMar>
                <w:left w:w="0" w:type="dxa"/>
                <w:right w:w="0" w:type="dxa"/>
              </w:tblCellMar>
              <w:tblLook w:val="04A0" w:firstRow="1" w:lastRow="0" w:firstColumn="1" w:lastColumn="0" w:noHBand="0" w:noVBand="1"/>
            </w:tblPr>
            <w:tblGrid>
              <w:gridCol w:w="3035"/>
            </w:tblGrid>
            <w:tr w:rsidR="00103DD2">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80.65%</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25</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967" w:type="pct"/>
              <w:tblCellMar>
                <w:left w:w="0" w:type="dxa"/>
                <w:right w:w="0" w:type="dxa"/>
              </w:tblCellMar>
              <w:tblLook w:val="04A0" w:firstRow="1" w:lastRow="0" w:firstColumn="1" w:lastColumn="0" w:noHBand="0" w:noVBand="1"/>
            </w:tblPr>
            <w:tblGrid>
              <w:gridCol w:w="728"/>
            </w:tblGrid>
            <w:tr w:rsidR="00103DD2">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19.35%</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6</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Undecided</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p w:rsidR="00103DD2" w:rsidRDefault="00103DD2">
            <w:pPr>
              <w:rPr>
                <w:rFonts w:ascii="Arial" w:eastAsia="Times New Roman" w:hAnsi="Arial" w:cs="Arial"/>
                <w:sz w:val="18"/>
                <w:szCs w:val="18"/>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0</w:t>
            </w:r>
          </w:p>
        </w:tc>
      </w:tr>
      <w:tr w:rsidR="00103DD2">
        <w:trPr>
          <w:divId w:val="1342582210"/>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rsidR="00103DD2" w:rsidRDefault="00103DD2">
            <w:pPr>
              <w:rPr>
                <w:rFonts w:ascii="Arial" w:eastAsia="Times New Roman" w:hAnsi="Arial" w:cs="Arial"/>
                <w:sz w:val="18"/>
                <w:szCs w:val="18"/>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31</w:t>
            </w:r>
          </w:p>
        </w:tc>
      </w:tr>
      <w:tr w:rsidR="00103DD2">
        <w:trPr>
          <w:divId w:val="1342582210"/>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rsidR="00103DD2" w:rsidRDefault="00103DD2">
            <w:pPr>
              <w:rPr>
                <w:rFonts w:ascii="Arial" w:eastAsia="Times New Roman" w:hAnsi="Arial" w:cs="Arial"/>
                <w:sz w:val="18"/>
                <w:szCs w:val="18"/>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0</w:t>
            </w:r>
          </w:p>
        </w:tc>
      </w:tr>
      <w:tr w:rsidR="00103DD2">
        <w:trPr>
          <w:divId w:val="1342582210"/>
          <w:tblCellSpacing w:w="0" w:type="dxa"/>
          <w:jc w:val="center"/>
        </w:trPr>
        <w:tc>
          <w:tcPr>
            <w:tcW w:w="0" w:type="auto"/>
            <w:gridSpan w:val="5"/>
            <w:tcBorders>
              <w:top w:val="single" w:sz="6" w:space="0" w:color="CCCCCC"/>
              <w:left w:val="nil"/>
              <w:bottom w:val="nil"/>
              <w:right w:val="single" w:sz="6" w:space="0" w:color="CCCCCC"/>
            </w:tcBorders>
            <w:shd w:val="clear" w:color="auto" w:fill="FFFFFF"/>
            <w:tcMar>
              <w:top w:w="120" w:type="dxa"/>
              <w:left w:w="150" w:type="dxa"/>
              <w:bottom w:w="120" w:type="dxa"/>
              <w:right w:w="15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This box gives an opportunity to explain the reason for your response. (13)</w:t>
            </w:r>
          </w:p>
        </w:tc>
      </w:tr>
      <w:tr w:rsidR="00103DD2">
        <w:trPr>
          <w:divId w:val="1342582210"/>
          <w:tblCellSpacing w:w="0" w:type="dxa"/>
          <w:jc w:val="center"/>
        </w:trPr>
        <w:tc>
          <w:tcPr>
            <w:tcW w:w="0" w:type="auto"/>
            <w:gridSpan w:val="5"/>
            <w:tcBorders>
              <w:top w:val="single" w:sz="6" w:space="0" w:color="CCCCCC"/>
              <w:left w:val="nil"/>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Look w:val="04A0" w:firstRow="1" w:lastRow="0" w:firstColumn="1" w:lastColumn="0" w:noHBand="0" w:noVBand="1"/>
            </w:tblPr>
            <w:tblGrid>
              <w:gridCol w:w="340"/>
              <w:gridCol w:w="1266"/>
              <w:gridCol w:w="6887"/>
            </w:tblGrid>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lastRenderedPageBreak/>
                    <w:t>1</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02/02/2022 15:20 PM</w:t>
                  </w:r>
                  <w:r>
                    <w:rPr>
                      <w:rFonts w:ascii="Arial" w:eastAsia="Times New Roman" w:hAnsi="Arial" w:cs="Arial"/>
                      <w:sz w:val="17"/>
                      <w:szCs w:val="17"/>
                    </w:rPr>
                    <w:br/>
                    <w:t xml:space="preserve">ID: 184090877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Yes but transport should not be provided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02/02/2022 20:35 PM</w:t>
                  </w:r>
                  <w:r>
                    <w:rPr>
                      <w:rFonts w:ascii="Arial" w:eastAsia="Times New Roman" w:hAnsi="Arial" w:cs="Arial"/>
                      <w:sz w:val="17"/>
                      <w:szCs w:val="17"/>
                    </w:rPr>
                    <w:br/>
                    <w:t xml:space="preserve">ID: 184120595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I think that Kilwinning GME is too far away for pupils in Skelmorlie who are in North Ayrshire. Perhaps the catchment could be about halfway and the Councils could cooperate and communicate to reach agreement.</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3</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03/02/2022 13:34 PM</w:t>
                  </w:r>
                  <w:r>
                    <w:rPr>
                      <w:rFonts w:ascii="Arial" w:eastAsia="Times New Roman" w:hAnsi="Arial" w:cs="Arial"/>
                      <w:sz w:val="17"/>
                      <w:szCs w:val="17"/>
                    </w:rPr>
                    <w:br/>
                    <w:t xml:space="preserve">ID: 184168451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Whinhill Primary is designated school for Gaelic</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4</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03/02/2022 15:08 PM</w:t>
                  </w:r>
                  <w:r>
                    <w:rPr>
                      <w:rFonts w:ascii="Arial" w:eastAsia="Times New Roman" w:hAnsi="Arial" w:cs="Arial"/>
                      <w:sz w:val="17"/>
                      <w:szCs w:val="17"/>
                    </w:rPr>
                    <w:br/>
                    <w:t xml:space="preserve">ID: 184178898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See previous.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5</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09/02/2022 17:09 PM</w:t>
                  </w:r>
                  <w:r>
                    <w:rPr>
                      <w:rFonts w:ascii="Arial" w:eastAsia="Times New Roman" w:hAnsi="Arial" w:cs="Arial"/>
                      <w:sz w:val="17"/>
                      <w:szCs w:val="17"/>
                    </w:rPr>
                    <w:br/>
                    <w:t xml:space="preserve">ID: 184619446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If available to all in Inverclyde then it should cover the whole area.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6</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12/02/2022 00:52 AM</w:t>
                  </w:r>
                  <w:r>
                    <w:rPr>
                      <w:rFonts w:ascii="Arial" w:eastAsia="Times New Roman" w:hAnsi="Arial" w:cs="Arial"/>
                      <w:sz w:val="17"/>
                      <w:szCs w:val="17"/>
                    </w:rPr>
                    <w:br/>
                    <w:t xml:space="preserve">ID: 184812756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Same as before, if you wish to teach a language, try mandarin or Japanese,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7</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12/02/2022 21:32 PM</w:t>
                  </w:r>
                  <w:r>
                    <w:rPr>
                      <w:rFonts w:ascii="Arial" w:eastAsia="Times New Roman" w:hAnsi="Arial" w:cs="Arial"/>
                      <w:sz w:val="17"/>
                      <w:szCs w:val="17"/>
                    </w:rPr>
                    <w:br/>
                    <w:t xml:space="preserve">ID: 184842587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I do not believe that we should have Gaelic in schools</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8</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17/02/2022 18:38 PM</w:t>
                  </w:r>
                  <w:r>
                    <w:rPr>
                      <w:rFonts w:ascii="Arial" w:eastAsia="Times New Roman" w:hAnsi="Arial" w:cs="Arial"/>
                      <w:sz w:val="17"/>
                      <w:szCs w:val="17"/>
                    </w:rPr>
                    <w:br/>
                    <w:t xml:space="preserve">ID: 185244571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As it’s the only Gaelic offering in Inverclyde the catchment should be whole of Inverclyde.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9</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02/03/2022 20:08 PM</w:t>
                  </w:r>
                  <w:r>
                    <w:rPr>
                      <w:rFonts w:ascii="Arial" w:eastAsia="Times New Roman" w:hAnsi="Arial" w:cs="Arial"/>
                      <w:sz w:val="17"/>
                      <w:szCs w:val="17"/>
                    </w:rPr>
                    <w:br/>
                    <w:t xml:space="preserve">ID: 186087398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I am not in favour of offering Gaelic language in schools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10</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15/03/2022 16:10 PM</w:t>
                  </w:r>
                  <w:r>
                    <w:rPr>
                      <w:rFonts w:ascii="Arial" w:eastAsia="Times New Roman" w:hAnsi="Arial" w:cs="Arial"/>
                      <w:sz w:val="17"/>
                      <w:szCs w:val="17"/>
                    </w:rPr>
                    <w:br/>
                    <w:t xml:space="preserve">ID: 187128486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All children in Inverclyde should have the opportunity to learn Gaelic.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11</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17/03/2022 10:56 AM</w:t>
                  </w:r>
                  <w:r>
                    <w:rPr>
                      <w:rFonts w:ascii="Arial" w:eastAsia="Times New Roman" w:hAnsi="Arial" w:cs="Arial"/>
                      <w:sz w:val="17"/>
                      <w:szCs w:val="17"/>
                    </w:rPr>
                    <w:br/>
                    <w:t xml:space="preserve">ID: 187268947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This will allow for the greatest opportunity for pupils within the council to more easily access GME.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12</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18/03/2022 17:01 PM</w:t>
                  </w:r>
                  <w:r>
                    <w:rPr>
                      <w:rFonts w:ascii="Arial" w:eastAsia="Times New Roman" w:hAnsi="Arial" w:cs="Arial"/>
                      <w:sz w:val="17"/>
                      <w:szCs w:val="17"/>
                    </w:rPr>
                    <w:br/>
                    <w:t xml:space="preserve">ID: 187403626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There is no other Gaelic provision within Inverclyde, therefore the whole council area should form the catchment area.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lastRenderedPageBreak/>
                    <w:t>13</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18/03/2022 21:49 PM</w:t>
                  </w:r>
                  <w:r>
                    <w:rPr>
                      <w:rFonts w:ascii="Arial" w:eastAsia="Times New Roman" w:hAnsi="Arial" w:cs="Arial"/>
                      <w:sz w:val="17"/>
                      <w:szCs w:val="17"/>
                    </w:rPr>
                    <w:br/>
                    <w:t xml:space="preserve">ID: 187419329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Gaelic should be offered for the full council area.</w:t>
                  </w:r>
                </w:p>
              </w:tc>
            </w:tr>
          </w:tbl>
          <w:p w:rsidR="00103DD2" w:rsidRDefault="00103DD2">
            <w:pPr>
              <w:rPr>
                <w:rFonts w:eastAsia="Times New Roman"/>
                <w:sz w:val="20"/>
                <w:szCs w:val="20"/>
              </w:rPr>
            </w:pPr>
          </w:p>
        </w:tc>
      </w:tr>
    </w:tbl>
    <w:p w:rsidR="00103DD2" w:rsidRDefault="00103DD2">
      <w:pPr>
        <w:divId w:val="1342582210"/>
        <w:rPr>
          <w:rFonts w:ascii="Arial" w:eastAsia="Times New Roman" w:hAnsi="Arial" w:cs="Arial"/>
        </w:rPr>
      </w:pPr>
    </w:p>
    <w:p w:rsidR="00103DD2" w:rsidRDefault="00192CD8">
      <w:pPr>
        <w:divId w:val="988748376"/>
        <w:rPr>
          <w:rFonts w:ascii="Arial" w:eastAsia="Times New Roman" w:hAnsi="Arial" w:cs="Arial"/>
        </w:rPr>
      </w:pPr>
      <w:r>
        <w:rPr>
          <w:rFonts w:ascii="Arial" w:eastAsia="Times New Roman" w:hAnsi="Arial" w:cs="Arial"/>
        </w:rPr>
        <w:t xml:space="preserve">4. Page 4 </w:t>
      </w:r>
    </w:p>
    <w:p w:rsidR="00103DD2" w:rsidRDefault="00103DD2">
      <w:pPr>
        <w:divId w:val="134258221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00"/>
        <w:gridCol w:w="2573"/>
        <w:gridCol w:w="3901"/>
        <w:gridCol w:w="1027"/>
        <w:gridCol w:w="1027"/>
      </w:tblGrid>
      <w:tr w:rsidR="00103DD2">
        <w:trPr>
          <w:divId w:val="1342582210"/>
          <w:trHeight w:val="600"/>
          <w:tblHeader/>
          <w:tblCellSpacing w:w="0" w:type="dxa"/>
          <w:jc w:val="center"/>
        </w:trPr>
        <w:tc>
          <w:tcPr>
            <w:tcW w:w="0" w:type="auto"/>
            <w:gridSpan w:val="5"/>
            <w:tcBorders>
              <w:top w:val="single" w:sz="6" w:space="0" w:color="CCCCCC"/>
              <w:left w:val="nil"/>
              <w:bottom w:val="nil"/>
              <w:right w:val="single" w:sz="6" w:space="0" w:color="CCCCCC"/>
            </w:tcBorders>
            <w:shd w:val="clear" w:color="auto" w:fill="545555"/>
            <w:tcMar>
              <w:top w:w="150" w:type="dxa"/>
              <w:left w:w="150" w:type="dxa"/>
              <w:bottom w:w="150" w:type="dxa"/>
              <w:right w:w="150" w:type="dxa"/>
            </w:tcMar>
            <w:vAlign w:val="center"/>
            <w:hideMark/>
          </w:tcPr>
          <w:p w:rsidR="00103DD2" w:rsidRDefault="00192CD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3. Do you agree that free transport should be provided for those who live within Inverclyde but further than a mile by acceptable walking route from the school? </w:t>
            </w:r>
          </w:p>
        </w:tc>
      </w:tr>
      <w:tr w:rsidR="00103DD2">
        <w:trPr>
          <w:divId w:val="1342582210"/>
          <w:trHeight w:val="360"/>
          <w:tblCellSpacing w:w="0" w:type="dxa"/>
          <w:jc w:val="center"/>
        </w:trPr>
        <w:tc>
          <w:tcPr>
            <w:tcW w:w="6885" w:type="dxa"/>
            <w:gridSpan w:val="3"/>
            <w:tcBorders>
              <w:top w:val="single" w:sz="6" w:space="0" w:color="CCCCCC"/>
              <w:left w:val="nil"/>
              <w:bottom w:val="nil"/>
              <w:right w:val="single" w:sz="6" w:space="0" w:color="CCCCCC"/>
            </w:tcBorders>
            <w:shd w:val="clear" w:color="auto" w:fill="F5F5F3"/>
            <w:tcMar>
              <w:top w:w="75" w:type="dxa"/>
              <w:left w:w="150" w:type="dxa"/>
              <w:bottom w:w="75" w:type="dxa"/>
              <w:right w:w="75" w:type="dxa"/>
            </w:tcMar>
            <w:vAlign w:val="center"/>
            <w:hideMark/>
          </w:tcPr>
          <w:p w:rsidR="00103DD2" w:rsidRDefault="00192CD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left w:val="nil"/>
              <w:bottom w:val="nil"/>
              <w:right w:val="single" w:sz="6" w:space="0" w:color="CCCCCC"/>
            </w:tcBorders>
            <w:shd w:val="clear" w:color="auto" w:fill="F5F5F3"/>
            <w:tcMar>
              <w:top w:w="75" w:type="dxa"/>
              <w:left w:w="75" w:type="dxa"/>
              <w:bottom w:w="75" w:type="dxa"/>
              <w:right w:w="75" w:type="dxa"/>
            </w:tcMar>
            <w:vAlign w:val="center"/>
            <w:hideMark/>
          </w:tcPr>
          <w:p w:rsidR="00103DD2" w:rsidRDefault="00192CD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left w:val="nil"/>
              <w:bottom w:val="nil"/>
              <w:right w:val="single" w:sz="6" w:space="0" w:color="CCCCCC"/>
            </w:tcBorders>
            <w:shd w:val="clear" w:color="auto" w:fill="F5F5F3"/>
            <w:tcMar>
              <w:top w:w="75" w:type="dxa"/>
              <w:left w:w="75" w:type="dxa"/>
              <w:bottom w:w="75" w:type="dxa"/>
              <w:right w:w="75" w:type="dxa"/>
            </w:tcMar>
            <w:vAlign w:val="center"/>
            <w:hideMark/>
          </w:tcPr>
          <w:p w:rsidR="00103DD2" w:rsidRDefault="00192CD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3871" w:type="pct"/>
              <w:tblCellMar>
                <w:left w:w="0" w:type="dxa"/>
                <w:right w:w="0" w:type="dxa"/>
              </w:tblCellMar>
              <w:tblLook w:val="04A0" w:firstRow="1" w:lastRow="0" w:firstColumn="1" w:lastColumn="0" w:noHBand="0" w:noVBand="1"/>
            </w:tblPr>
            <w:tblGrid>
              <w:gridCol w:w="2903"/>
            </w:tblGrid>
            <w:tr w:rsidR="00103DD2">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77.42%</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24</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967" w:type="pct"/>
              <w:tblCellMar>
                <w:left w:w="0" w:type="dxa"/>
                <w:right w:w="0" w:type="dxa"/>
              </w:tblCellMar>
              <w:tblLook w:val="04A0" w:firstRow="1" w:lastRow="0" w:firstColumn="1" w:lastColumn="0" w:noHBand="0" w:noVBand="1"/>
            </w:tblPr>
            <w:tblGrid>
              <w:gridCol w:w="725"/>
            </w:tblGrid>
            <w:tr w:rsidR="00103DD2">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19.35%</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6</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Undecided</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61" w:type="pct"/>
              <w:tblCellMar>
                <w:left w:w="0" w:type="dxa"/>
                <w:right w:w="0" w:type="dxa"/>
              </w:tblCellMar>
              <w:tblLook w:val="04A0" w:firstRow="1" w:lastRow="0" w:firstColumn="1" w:lastColumn="0" w:noHBand="0" w:noVBand="1"/>
            </w:tblPr>
            <w:tblGrid>
              <w:gridCol w:w="121"/>
            </w:tblGrid>
            <w:tr w:rsidR="00103DD2">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3.23%</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w:t>
            </w:r>
          </w:p>
        </w:tc>
      </w:tr>
      <w:tr w:rsidR="00103DD2">
        <w:trPr>
          <w:divId w:val="1342582210"/>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rsidR="00103DD2" w:rsidRDefault="00103DD2">
            <w:pPr>
              <w:rPr>
                <w:rFonts w:ascii="Arial" w:eastAsia="Times New Roman" w:hAnsi="Arial" w:cs="Arial"/>
                <w:sz w:val="18"/>
                <w:szCs w:val="18"/>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31</w:t>
            </w:r>
          </w:p>
        </w:tc>
      </w:tr>
      <w:tr w:rsidR="00103DD2">
        <w:trPr>
          <w:divId w:val="1342582210"/>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rsidR="00103DD2" w:rsidRDefault="00103DD2">
            <w:pPr>
              <w:rPr>
                <w:rFonts w:ascii="Arial" w:eastAsia="Times New Roman" w:hAnsi="Arial" w:cs="Arial"/>
                <w:sz w:val="18"/>
                <w:szCs w:val="18"/>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0</w:t>
            </w:r>
          </w:p>
        </w:tc>
      </w:tr>
      <w:tr w:rsidR="00103DD2">
        <w:trPr>
          <w:divId w:val="1342582210"/>
          <w:tblCellSpacing w:w="0" w:type="dxa"/>
          <w:jc w:val="center"/>
        </w:trPr>
        <w:tc>
          <w:tcPr>
            <w:tcW w:w="0" w:type="auto"/>
            <w:gridSpan w:val="5"/>
            <w:tcBorders>
              <w:top w:val="single" w:sz="6" w:space="0" w:color="CCCCCC"/>
              <w:left w:val="nil"/>
              <w:bottom w:val="nil"/>
              <w:right w:val="single" w:sz="6" w:space="0" w:color="CCCCCC"/>
            </w:tcBorders>
            <w:shd w:val="clear" w:color="auto" w:fill="FFFFFF"/>
            <w:tcMar>
              <w:top w:w="120" w:type="dxa"/>
              <w:left w:w="150" w:type="dxa"/>
              <w:bottom w:w="120" w:type="dxa"/>
              <w:right w:w="15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This box gives an opportunity to explain the reason for your response. (10)</w:t>
            </w:r>
          </w:p>
        </w:tc>
      </w:tr>
      <w:tr w:rsidR="00103DD2">
        <w:trPr>
          <w:divId w:val="1342582210"/>
          <w:tblCellSpacing w:w="0" w:type="dxa"/>
          <w:jc w:val="center"/>
        </w:trPr>
        <w:tc>
          <w:tcPr>
            <w:tcW w:w="0" w:type="auto"/>
            <w:gridSpan w:val="5"/>
            <w:tcBorders>
              <w:top w:val="single" w:sz="6" w:space="0" w:color="CCCCCC"/>
              <w:left w:val="nil"/>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Look w:val="04A0" w:firstRow="1" w:lastRow="0" w:firstColumn="1" w:lastColumn="0" w:noHBand="0" w:noVBand="1"/>
            </w:tblPr>
            <w:tblGrid>
              <w:gridCol w:w="340"/>
              <w:gridCol w:w="1266"/>
              <w:gridCol w:w="6887"/>
            </w:tblGrid>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03/02/2022 15:08 PM</w:t>
                  </w:r>
                  <w:r>
                    <w:rPr>
                      <w:rFonts w:ascii="Arial" w:eastAsia="Times New Roman" w:hAnsi="Arial" w:cs="Arial"/>
                      <w:sz w:val="17"/>
                      <w:szCs w:val="17"/>
                    </w:rPr>
                    <w:br/>
                    <w:t xml:space="preserve">ID: 184178898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If their parents wish their children to attend a school that is not in their catchment why should the transport be subsidised when other children in the same position do not get it?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09/02/2022 17:09 PM</w:t>
                  </w:r>
                  <w:r>
                    <w:rPr>
                      <w:rFonts w:ascii="Arial" w:eastAsia="Times New Roman" w:hAnsi="Arial" w:cs="Arial"/>
                      <w:sz w:val="17"/>
                      <w:szCs w:val="17"/>
                    </w:rPr>
                    <w:br/>
                    <w:t xml:space="preserve">ID: 184619446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Ultimately it is still a parental choice, suitable schools are available closer. Gaelic education provision is a luxury not a necessity.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3</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12/02/2022 00:52 AM</w:t>
                  </w:r>
                  <w:r>
                    <w:rPr>
                      <w:rFonts w:ascii="Arial" w:eastAsia="Times New Roman" w:hAnsi="Arial" w:cs="Arial"/>
                      <w:sz w:val="17"/>
                      <w:szCs w:val="17"/>
                    </w:rPr>
                    <w:br/>
                    <w:t xml:space="preserve">ID: 184812756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Obesity is rife, walking is good for the children.</w:t>
                  </w:r>
                  <w:r>
                    <w:rPr>
                      <w:rFonts w:ascii="Arial" w:eastAsia="Times New Roman" w:hAnsi="Arial" w:cs="Arial"/>
                      <w:sz w:val="17"/>
                      <w:szCs w:val="17"/>
                    </w:rPr>
                    <w:br/>
                    <w:t xml:space="preserve">If they can walk it in 45 mins.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4</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12/02/2022 21:32 PM</w:t>
                  </w:r>
                  <w:r>
                    <w:rPr>
                      <w:rFonts w:ascii="Arial" w:eastAsia="Times New Roman" w:hAnsi="Arial" w:cs="Arial"/>
                      <w:sz w:val="17"/>
                      <w:szCs w:val="17"/>
                    </w:rPr>
                    <w:br/>
                    <w:t xml:space="preserve">ID: 184842587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I do not believe that we should have Gaelic in schools</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5</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23/02/2022 23:51 PM</w:t>
                  </w:r>
                  <w:r>
                    <w:rPr>
                      <w:rFonts w:ascii="Arial" w:eastAsia="Times New Roman" w:hAnsi="Arial" w:cs="Arial"/>
                      <w:sz w:val="17"/>
                      <w:szCs w:val="17"/>
                    </w:rPr>
                    <w:br/>
                    <w:t xml:space="preserve">ID: 185633109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Other than the Overton area/close to the school, yes they should be able to get the bus</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lastRenderedPageBreak/>
                    <w:t>6</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26/02/2022 18:41 PM</w:t>
                  </w:r>
                  <w:r>
                    <w:rPr>
                      <w:rFonts w:ascii="Arial" w:eastAsia="Times New Roman" w:hAnsi="Arial" w:cs="Arial"/>
                      <w:sz w:val="17"/>
                      <w:szCs w:val="17"/>
                    </w:rPr>
                    <w:br/>
                    <w:t xml:space="preserve">ID: 185795082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It would be good to also demonstrate the environmental benefits of offering school transport versus a high number of cars driving to Whinhill Primary from all over inverclyde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7</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08/03/2022 11:05 AM</w:t>
                  </w:r>
                  <w:r>
                    <w:rPr>
                      <w:rFonts w:ascii="Arial" w:eastAsia="Times New Roman" w:hAnsi="Arial" w:cs="Arial"/>
                      <w:sz w:val="17"/>
                      <w:szCs w:val="17"/>
                    </w:rPr>
                    <w:br/>
                    <w:t xml:space="preserve">ID: 186487293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The school is difficult to access for the majority of Inverclyde residents who would like their children to experience Gaelic medium education. Either free transport should be provided, or a more central school used as the base.</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8</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09/03/2022 21:52 PM</w:t>
                  </w:r>
                  <w:r>
                    <w:rPr>
                      <w:rFonts w:ascii="Arial" w:eastAsia="Times New Roman" w:hAnsi="Arial" w:cs="Arial"/>
                      <w:sz w:val="17"/>
                      <w:szCs w:val="17"/>
                    </w:rPr>
                    <w:br/>
                    <w:t xml:space="preserve">ID: 186661505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unnecessary expense</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9</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17/03/2022 10:56 AM</w:t>
                  </w:r>
                  <w:r>
                    <w:rPr>
                      <w:rFonts w:ascii="Arial" w:eastAsia="Times New Roman" w:hAnsi="Arial" w:cs="Arial"/>
                      <w:sz w:val="17"/>
                      <w:szCs w:val="17"/>
                    </w:rPr>
                    <w:br/>
                    <w:t xml:space="preserve">ID: 187268947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I believe transport should be there to make access to GME as easy as possible within all areas of the council.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10</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18/03/2022 17:01 PM</w:t>
                  </w:r>
                  <w:r>
                    <w:rPr>
                      <w:rFonts w:ascii="Arial" w:eastAsia="Times New Roman" w:hAnsi="Arial" w:cs="Arial"/>
                      <w:sz w:val="17"/>
                      <w:szCs w:val="17"/>
                    </w:rPr>
                    <w:br/>
                    <w:t xml:space="preserve">ID: 187403626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Inverclyde covers a large area, it would be a lot to expect those living further than a mile from the school to provide their own transport to and from school. </w:t>
                  </w:r>
                </w:p>
              </w:tc>
            </w:tr>
          </w:tbl>
          <w:p w:rsidR="00103DD2" w:rsidRDefault="00103DD2">
            <w:pPr>
              <w:rPr>
                <w:rFonts w:eastAsia="Times New Roman"/>
                <w:sz w:val="20"/>
                <w:szCs w:val="20"/>
              </w:rPr>
            </w:pPr>
          </w:p>
        </w:tc>
      </w:tr>
    </w:tbl>
    <w:p w:rsidR="00103DD2" w:rsidRDefault="00103DD2">
      <w:pPr>
        <w:divId w:val="1342582210"/>
        <w:rPr>
          <w:rFonts w:ascii="Arial" w:eastAsia="Times New Roman" w:hAnsi="Arial" w:cs="Arial"/>
        </w:rPr>
      </w:pPr>
    </w:p>
    <w:p w:rsidR="00103DD2" w:rsidRDefault="00192CD8">
      <w:pPr>
        <w:divId w:val="1147285255"/>
        <w:rPr>
          <w:rFonts w:ascii="Arial" w:eastAsia="Times New Roman" w:hAnsi="Arial" w:cs="Arial"/>
        </w:rPr>
      </w:pPr>
      <w:r>
        <w:rPr>
          <w:rFonts w:ascii="Arial" w:eastAsia="Times New Roman" w:hAnsi="Arial" w:cs="Arial"/>
        </w:rPr>
        <w:t xml:space="preserve">5. Page 5 </w:t>
      </w:r>
    </w:p>
    <w:p w:rsidR="00103DD2" w:rsidRDefault="00103DD2">
      <w:pPr>
        <w:divId w:val="134258221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73"/>
        <w:gridCol w:w="2354"/>
        <w:gridCol w:w="4147"/>
        <w:gridCol w:w="1027"/>
        <w:gridCol w:w="1027"/>
      </w:tblGrid>
      <w:tr w:rsidR="00103DD2">
        <w:trPr>
          <w:divId w:val="1342582210"/>
          <w:trHeight w:val="600"/>
          <w:tblHeader/>
          <w:tblCellSpacing w:w="0" w:type="dxa"/>
          <w:jc w:val="center"/>
        </w:trPr>
        <w:tc>
          <w:tcPr>
            <w:tcW w:w="0" w:type="auto"/>
            <w:gridSpan w:val="5"/>
            <w:tcBorders>
              <w:top w:val="single" w:sz="6" w:space="0" w:color="CCCCCC"/>
              <w:left w:val="nil"/>
              <w:bottom w:val="nil"/>
              <w:right w:val="single" w:sz="6" w:space="0" w:color="CCCCCC"/>
            </w:tcBorders>
            <w:shd w:val="clear" w:color="auto" w:fill="545555"/>
            <w:tcMar>
              <w:top w:w="150" w:type="dxa"/>
              <w:left w:w="150" w:type="dxa"/>
              <w:bottom w:w="150" w:type="dxa"/>
              <w:right w:w="150" w:type="dxa"/>
            </w:tcMar>
            <w:vAlign w:val="center"/>
            <w:hideMark/>
          </w:tcPr>
          <w:p w:rsidR="00103DD2" w:rsidRDefault="00192CD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4. I am responding in my capacity as a (please indicate by selecting the appropriate answer below): </w:t>
            </w:r>
          </w:p>
        </w:tc>
      </w:tr>
      <w:tr w:rsidR="00103DD2">
        <w:trPr>
          <w:divId w:val="1342582210"/>
          <w:trHeight w:val="360"/>
          <w:tblCellSpacing w:w="0" w:type="dxa"/>
          <w:jc w:val="center"/>
        </w:trPr>
        <w:tc>
          <w:tcPr>
            <w:tcW w:w="6885" w:type="dxa"/>
            <w:gridSpan w:val="3"/>
            <w:tcBorders>
              <w:top w:val="single" w:sz="6" w:space="0" w:color="CCCCCC"/>
              <w:left w:val="nil"/>
              <w:bottom w:val="nil"/>
              <w:right w:val="single" w:sz="6" w:space="0" w:color="CCCCCC"/>
            </w:tcBorders>
            <w:shd w:val="clear" w:color="auto" w:fill="F5F5F3"/>
            <w:tcMar>
              <w:top w:w="75" w:type="dxa"/>
              <w:left w:w="150" w:type="dxa"/>
              <w:bottom w:w="75" w:type="dxa"/>
              <w:right w:w="75" w:type="dxa"/>
            </w:tcMar>
            <w:vAlign w:val="center"/>
            <w:hideMark/>
          </w:tcPr>
          <w:p w:rsidR="00103DD2" w:rsidRDefault="00192CD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left w:val="nil"/>
              <w:bottom w:val="nil"/>
              <w:right w:val="single" w:sz="6" w:space="0" w:color="CCCCCC"/>
            </w:tcBorders>
            <w:shd w:val="clear" w:color="auto" w:fill="F5F5F3"/>
            <w:tcMar>
              <w:top w:w="75" w:type="dxa"/>
              <w:left w:w="75" w:type="dxa"/>
              <w:bottom w:w="75" w:type="dxa"/>
              <w:right w:w="75" w:type="dxa"/>
            </w:tcMar>
            <w:vAlign w:val="center"/>
            <w:hideMark/>
          </w:tcPr>
          <w:p w:rsidR="00103DD2" w:rsidRDefault="00192CD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left w:val="nil"/>
              <w:bottom w:val="nil"/>
              <w:right w:val="single" w:sz="6" w:space="0" w:color="CCCCCC"/>
            </w:tcBorders>
            <w:shd w:val="clear" w:color="auto" w:fill="F5F5F3"/>
            <w:tcMar>
              <w:top w:w="75" w:type="dxa"/>
              <w:left w:w="75" w:type="dxa"/>
              <w:bottom w:w="75" w:type="dxa"/>
              <w:right w:w="75" w:type="dxa"/>
            </w:tcMar>
            <w:vAlign w:val="center"/>
            <w:hideMark/>
          </w:tcPr>
          <w:p w:rsidR="00103DD2" w:rsidRDefault="00192CD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Parent/carer of a child at primary school</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2097" w:type="pct"/>
              <w:tblCellMar>
                <w:left w:w="0" w:type="dxa"/>
                <w:right w:w="0" w:type="dxa"/>
              </w:tblCellMar>
              <w:tblLook w:val="04A0" w:firstRow="1" w:lastRow="0" w:firstColumn="1" w:lastColumn="0" w:noHBand="0" w:noVBand="1"/>
            </w:tblPr>
            <w:tblGrid>
              <w:gridCol w:w="1676"/>
            </w:tblGrid>
            <w:tr w:rsidR="00103DD2">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41.94%</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13</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Parent/carer of a child at secondary school</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129" w:type="pct"/>
              <w:tblCellMar>
                <w:left w:w="0" w:type="dxa"/>
                <w:right w:w="0" w:type="dxa"/>
              </w:tblCellMar>
              <w:tblLook w:val="04A0" w:firstRow="1" w:lastRow="0" w:firstColumn="1" w:lastColumn="0" w:noHBand="0" w:noVBand="1"/>
            </w:tblPr>
            <w:tblGrid>
              <w:gridCol w:w="902"/>
            </w:tblGrid>
            <w:tr w:rsidR="00103DD2">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22.58%</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7</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Parent/carer of a child in nursery</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322" w:type="pct"/>
              <w:tblCellMar>
                <w:left w:w="0" w:type="dxa"/>
                <w:right w:w="0" w:type="dxa"/>
              </w:tblCellMar>
              <w:tblLook w:val="04A0" w:firstRow="1" w:lastRow="0" w:firstColumn="1" w:lastColumn="0" w:noHBand="0" w:noVBand="1"/>
            </w:tblPr>
            <w:tblGrid>
              <w:gridCol w:w="257"/>
            </w:tblGrid>
            <w:tr w:rsidR="00103DD2">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6.45%</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2</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4</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Parent Council member (primary school)</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61" w:type="pct"/>
              <w:tblCellMar>
                <w:left w:w="0" w:type="dxa"/>
                <w:right w:w="0" w:type="dxa"/>
              </w:tblCellMar>
              <w:tblLook w:val="04A0" w:firstRow="1" w:lastRow="0" w:firstColumn="1" w:lastColumn="0" w:noHBand="0" w:noVBand="1"/>
            </w:tblPr>
            <w:tblGrid>
              <w:gridCol w:w="129"/>
            </w:tblGrid>
            <w:tr w:rsidR="00103DD2">
              <w:tc>
                <w:tcPr>
                  <w:tcW w:w="0" w:type="auto"/>
                  <w:tcBorders>
                    <w:top w:val="single" w:sz="6" w:space="0" w:color="A41C1C"/>
                    <w:left w:val="single" w:sz="6" w:space="0" w:color="A41C1C"/>
                    <w:bottom w:val="single" w:sz="6" w:space="0" w:color="A41C1C"/>
                    <w:right w:val="single" w:sz="6" w:space="0" w:color="A41C1C"/>
                  </w:tcBorders>
                  <w:shd w:val="clear" w:color="auto" w:fill="A41C1C"/>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3.23%</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5</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Parent Council member (secondary school)</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p w:rsidR="00103DD2" w:rsidRDefault="00103DD2">
            <w:pPr>
              <w:rPr>
                <w:rFonts w:ascii="Arial" w:eastAsia="Times New Roman" w:hAnsi="Arial" w:cs="Arial"/>
                <w:sz w:val="18"/>
                <w:szCs w:val="18"/>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0</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6</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Member of staff at primary school</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290" w:type="pct"/>
              <w:tblCellMar>
                <w:left w:w="0" w:type="dxa"/>
                <w:right w:w="0" w:type="dxa"/>
              </w:tblCellMar>
              <w:tblLook w:val="04A0" w:firstRow="1" w:lastRow="0" w:firstColumn="1" w:lastColumn="0" w:noHBand="0" w:noVBand="1"/>
            </w:tblPr>
            <w:tblGrid>
              <w:gridCol w:w="1031"/>
            </w:tblGrid>
            <w:tr w:rsidR="00103DD2">
              <w:tc>
                <w:tcPr>
                  <w:tcW w:w="0" w:type="auto"/>
                  <w:tcBorders>
                    <w:top w:val="single" w:sz="6" w:space="0" w:color="00BCD4"/>
                    <w:left w:val="single" w:sz="6" w:space="0" w:color="00BCD4"/>
                    <w:bottom w:val="single" w:sz="6" w:space="0" w:color="00BCD4"/>
                    <w:right w:val="single" w:sz="6" w:space="0" w:color="00BCD4"/>
                  </w:tcBorders>
                  <w:shd w:val="clear" w:color="auto" w:fill="00BCD4"/>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25.81%</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8</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lastRenderedPageBreak/>
              <w:t>7</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Member of staff at secondary school</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61" w:type="pct"/>
              <w:tblCellMar>
                <w:left w:w="0" w:type="dxa"/>
                <w:right w:w="0" w:type="dxa"/>
              </w:tblCellMar>
              <w:tblLook w:val="04A0" w:firstRow="1" w:lastRow="0" w:firstColumn="1" w:lastColumn="0" w:noHBand="0" w:noVBand="1"/>
            </w:tblPr>
            <w:tblGrid>
              <w:gridCol w:w="129"/>
            </w:tblGrid>
            <w:tr w:rsidR="00103DD2">
              <w:tc>
                <w:tcPr>
                  <w:tcW w:w="0" w:type="auto"/>
                  <w:tcBorders>
                    <w:top w:val="single" w:sz="6" w:space="0" w:color="811CA4"/>
                    <w:left w:val="single" w:sz="6" w:space="0" w:color="811CA4"/>
                    <w:bottom w:val="single" w:sz="6" w:space="0" w:color="811CA4"/>
                    <w:right w:val="single" w:sz="6" w:space="0" w:color="811CA4"/>
                  </w:tcBorders>
                  <w:shd w:val="clear" w:color="auto" w:fill="811CA4"/>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3.23%</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8</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Church representative</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p w:rsidR="00103DD2" w:rsidRDefault="00103DD2">
            <w:pPr>
              <w:rPr>
                <w:rFonts w:ascii="Arial" w:eastAsia="Times New Roman" w:hAnsi="Arial" w:cs="Arial"/>
                <w:sz w:val="18"/>
                <w:szCs w:val="18"/>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0</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9</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Elected Member</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p w:rsidR="00103DD2" w:rsidRDefault="00103DD2">
            <w:pPr>
              <w:rPr>
                <w:rFonts w:ascii="Arial" w:eastAsia="Times New Roman" w:hAnsi="Arial" w:cs="Arial"/>
                <w:sz w:val="18"/>
                <w:szCs w:val="18"/>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0</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10</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Trade Union</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p w:rsidR="00103DD2" w:rsidRDefault="00103DD2">
            <w:pPr>
              <w:rPr>
                <w:rFonts w:ascii="Arial" w:eastAsia="Times New Roman" w:hAnsi="Arial" w:cs="Arial"/>
                <w:sz w:val="18"/>
                <w:szCs w:val="18"/>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0</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11</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Member of the public</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129" w:type="pct"/>
              <w:tblCellMar>
                <w:left w:w="0" w:type="dxa"/>
                <w:right w:w="0" w:type="dxa"/>
              </w:tblCellMar>
              <w:tblLook w:val="04A0" w:firstRow="1" w:lastRow="0" w:firstColumn="1" w:lastColumn="0" w:noHBand="0" w:noVBand="1"/>
            </w:tblPr>
            <w:tblGrid>
              <w:gridCol w:w="902"/>
            </w:tblGrid>
            <w:tr w:rsidR="00103DD2">
              <w:tc>
                <w:tcPr>
                  <w:tcW w:w="0" w:type="auto"/>
                  <w:tcBorders>
                    <w:top w:val="single" w:sz="6" w:space="0" w:color="2196F3"/>
                    <w:left w:val="single" w:sz="6" w:space="0" w:color="2196F3"/>
                    <w:bottom w:val="single" w:sz="6" w:space="0" w:color="2196F3"/>
                    <w:right w:val="single" w:sz="6" w:space="0" w:color="2196F3"/>
                  </w:tcBorders>
                  <w:shd w:val="clear" w:color="auto" w:fill="2196F3"/>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22.58%</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7</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12</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Member of Community Council</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p w:rsidR="00103DD2" w:rsidRDefault="00103DD2">
            <w:pPr>
              <w:rPr>
                <w:rFonts w:ascii="Arial" w:eastAsia="Times New Roman" w:hAnsi="Arial" w:cs="Arial"/>
                <w:sz w:val="18"/>
                <w:szCs w:val="18"/>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0</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13</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Bord na Gaidhlig</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61" w:type="pct"/>
              <w:tblCellMar>
                <w:left w:w="0" w:type="dxa"/>
                <w:right w:w="0" w:type="dxa"/>
              </w:tblCellMar>
              <w:tblLook w:val="04A0" w:firstRow="1" w:lastRow="0" w:firstColumn="1" w:lastColumn="0" w:noHBand="0" w:noVBand="1"/>
            </w:tblPr>
            <w:tblGrid>
              <w:gridCol w:w="129"/>
            </w:tblGrid>
            <w:tr w:rsidR="00103DD2">
              <w:tc>
                <w:tcPr>
                  <w:tcW w:w="0" w:type="auto"/>
                  <w:tcBorders>
                    <w:top w:val="single" w:sz="6" w:space="0" w:color="9C27B0"/>
                    <w:left w:val="single" w:sz="6" w:space="0" w:color="9C27B0"/>
                    <w:bottom w:val="single" w:sz="6" w:space="0" w:color="9C27B0"/>
                    <w:right w:val="single" w:sz="6" w:space="0" w:color="9C27B0"/>
                  </w:tcBorders>
                  <w:shd w:val="clear" w:color="auto" w:fill="9C27B0"/>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3.23%</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14</w:t>
            </w:r>
          </w:p>
        </w:tc>
        <w:tc>
          <w:tcPr>
            <w:tcW w:w="2250" w:type="dxa"/>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Other group (please specify):</w:t>
            </w:r>
          </w:p>
        </w:tc>
        <w:tc>
          <w:tcPr>
            <w:tcW w:w="3000" w:type="dxa"/>
            <w:tcBorders>
              <w:top w:val="single" w:sz="6" w:space="0" w:color="CCCCCC"/>
              <w:left w:val="nil"/>
              <w:bottom w:val="nil"/>
              <w:right w:val="single" w:sz="6" w:space="0" w:color="CCCCCC"/>
            </w:tcBorders>
            <w:shd w:val="clear" w:color="auto" w:fill="FFFFFF"/>
            <w:tcMar>
              <w:top w:w="60" w:type="dxa"/>
              <w:left w:w="60" w:type="dxa"/>
              <w:bottom w:w="60" w:type="dxa"/>
              <w:right w:w="60" w:type="dxa"/>
            </w:tcMar>
            <w:vAlign w:val="center"/>
            <w:hideMark/>
          </w:tcPr>
          <w:tbl>
            <w:tblPr>
              <w:tblW w:w="161" w:type="pct"/>
              <w:tblCellMar>
                <w:left w:w="0" w:type="dxa"/>
                <w:right w:w="0" w:type="dxa"/>
              </w:tblCellMar>
              <w:tblLook w:val="04A0" w:firstRow="1" w:lastRow="0" w:firstColumn="1" w:lastColumn="0" w:noHBand="0" w:noVBand="1"/>
            </w:tblPr>
            <w:tblGrid>
              <w:gridCol w:w="129"/>
            </w:tblGrid>
            <w:tr w:rsidR="00103DD2">
              <w:tc>
                <w:tcPr>
                  <w:tcW w:w="0" w:type="auto"/>
                  <w:tcBorders>
                    <w:top w:val="single" w:sz="6" w:space="0" w:color="CCCCCC"/>
                    <w:left w:val="nil"/>
                    <w:bottom w:val="nil"/>
                    <w:right w:val="single" w:sz="6" w:space="0" w:color="CCCCCC"/>
                  </w:tcBorders>
                  <w:vAlign w:val="center"/>
                  <w:hideMark/>
                </w:tcPr>
                <w:p w:rsidR="00103DD2" w:rsidRDefault="00192CD8">
                  <w:pPr>
                    <w:spacing w:line="15" w:lineRule="atLeast"/>
                    <w:rPr>
                      <w:rFonts w:ascii="Arial" w:eastAsia="Times New Roman" w:hAnsi="Arial" w:cs="Arial"/>
                      <w:sz w:val="18"/>
                      <w:szCs w:val="18"/>
                    </w:rPr>
                  </w:pPr>
                  <w:r>
                    <w:rPr>
                      <w:rFonts w:ascii="Arial" w:eastAsia="Times New Roman" w:hAnsi="Arial" w:cs="Arial"/>
                      <w:sz w:val="18"/>
                      <w:szCs w:val="18"/>
                    </w:rPr>
                    <w:t> </w:t>
                  </w:r>
                </w:p>
              </w:tc>
            </w:tr>
          </w:tbl>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3.23%</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w:t>
            </w:r>
          </w:p>
        </w:tc>
      </w:tr>
      <w:tr w:rsidR="00103DD2">
        <w:trPr>
          <w:divId w:val="1342582210"/>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rsidR="00103DD2" w:rsidRDefault="00103DD2">
            <w:pPr>
              <w:rPr>
                <w:rFonts w:ascii="Arial" w:eastAsia="Times New Roman" w:hAnsi="Arial" w:cs="Arial"/>
                <w:sz w:val="18"/>
                <w:szCs w:val="18"/>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31</w:t>
            </w:r>
          </w:p>
        </w:tc>
      </w:tr>
      <w:tr w:rsidR="00103DD2">
        <w:trPr>
          <w:divId w:val="1342582210"/>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rsidR="00103DD2" w:rsidRDefault="00103DD2">
            <w:pPr>
              <w:rPr>
                <w:rFonts w:ascii="Arial" w:eastAsia="Times New Roman" w:hAnsi="Arial" w:cs="Arial"/>
                <w:sz w:val="18"/>
                <w:szCs w:val="18"/>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0</w:t>
            </w:r>
          </w:p>
        </w:tc>
      </w:tr>
      <w:tr w:rsidR="00103DD2">
        <w:trPr>
          <w:divId w:val="1342582210"/>
          <w:tblCellSpacing w:w="0" w:type="dxa"/>
          <w:jc w:val="center"/>
        </w:trPr>
        <w:tc>
          <w:tcPr>
            <w:tcW w:w="0" w:type="auto"/>
            <w:gridSpan w:val="5"/>
            <w:tcBorders>
              <w:top w:val="single" w:sz="6" w:space="0" w:color="CCCCCC"/>
              <w:left w:val="nil"/>
              <w:bottom w:val="nil"/>
              <w:right w:val="single" w:sz="6" w:space="0" w:color="CCCCCC"/>
            </w:tcBorders>
            <w:shd w:val="clear" w:color="auto" w:fill="FFFFFF"/>
            <w:tcMar>
              <w:top w:w="120" w:type="dxa"/>
              <w:left w:w="150" w:type="dxa"/>
              <w:bottom w:w="120" w:type="dxa"/>
              <w:right w:w="15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Other group (please specify): (1)</w:t>
            </w:r>
          </w:p>
        </w:tc>
      </w:tr>
      <w:tr w:rsidR="00103DD2">
        <w:trPr>
          <w:divId w:val="1342582210"/>
          <w:tblCellSpacing w:w="0" w:type="dxa"/>
          <w:jc w:val="center"/>
        </w:trPr>
        <w:tc>
          <w:tcPr>
            <w:tcW w:w="0" w:type="auto"/>
            <w:gridSpan w:val="5"/>
            <w:tcBorders>
              <w:top w:val="single" w:sz="6" w:space="0" w:color="CCCCCC"/>
              <w:left w:val="nil"/>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Look w:val="04A0" w:firstRow="1" w:lastRow="0" w:firstColumn="1" w:lastColumn="0" w:noHBand="0" w:noVBand="1"/>
            </w:tblPr>
            <w:tblGrid>
              <w:gridCol w:w="270"/>
              <w:gridCol w:w="1266"/>
              <w:gridCol w:w="6957"/>
            </w:tblGrid>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02/02/2022 20:35 PM</w:t>
                  </w:r>
                  <w:r>
                    <w:rPr>
                      <w:rFonts w:ascii="Arial" w:eastAsia="Times New Roman" w:hAnsi="Arial" w:cs="Arial"/>
                      <w:sz w:val="17"/>
                      <w:szCs w:val="17"/>
                    </w:rPr>
                    <w:br/>
                    <w:t xml:space="preserve">ID: 184120595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Family of Gaelic speakers who lived in Fairlie, Bute and Inverkip..</w:t>
                  </w:r>
                </w:p>
              </w:tc>
            </w:tr>
          </w:tbl>
          <w:p w:rsidR="00103DD2" w:rsidRDefault="00103DD2">
            <w:pPr>
              <w:rPr>
                <w:rFonts w:eastAsia="Times New Roman"/>
                <w:sz w:val="20"/>
                <w:szCs w:val="20"/>
              </w:rPr>
            </w:pPr>
          </w:p>
        </w:tc>
      </w:tr>
    </w:tbl>
    <w:p w:rsidR="00103DD2" w:rsidRDefault="00103DD2">
      <w:pPr>
        <w:divId w:val="1342582210"/>
        <w:rPr>
          <w:rFonts w:ascii="Arial" w:eastAsia="Times New Roman" w:hAnsi="Arial" w:cs="Arial"/>
        </w:rPr>
      </w:pPr>
    </w:p>
    <w:p w:rsidR="00103DD2" w:rsidRDefault="00192CD8">
      <w:pPr>
        <w:divId w:val="1285768901"/>
        <w:rPr>
          <w:rFonts w:ascii="Arial" w:eastAsia="Times New Roman" w:hAnsi="Arial" w:cs="Arial"/>
        </w:rPr>
      </w:pPr>
      <w:r>
        <w:rPr>
          <w:rFonts w:ascii="Arial" w:eastAsia="Times New Roman" w:hAnsi="Arial" w:cs="Arial"/>
        </w:rPr>
        <w:t xml:space="preserve">6. Page 6 </w:t>
      </w:r>
    </w:p>
    <w:p w:rsidR="00103DD2" w:rsidRDefault="00103DD2">
      <w:pPr>
        <w:divId w:val="1342582210"/>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89"/>
        <w:gridCol w:w="6339"/>
        <w:gridCol w:w="1050"/>
        <w:gridCol w:w="1050"/>
      </w:tblGrid>
      <w:tr w:rsidR="00103DD2">
        <w:trPr>
          <w:divId w:val="1342582210"/>
          <w:trHeight w:val="600"/>
          <w:tblHeader/>
          <w:tblCellSpacing w:w="0" w:type="dxa"/>
          <w:jc w:val="center"/>
        </w:trPr>
        <w:tc>
          <w:tcPr>
            <w:tcW w:w="0" w:type="auto"/>
            <w:gridSpan w:val="4"/>
            <w:tcBorders>
              <w:top w:val="single" w:sz="6" w:space="0" w:color="CCCCCC"/>
              <w:left w:val="nil"/>
              <w:bottom w:val="nil"/>
              <w:right w:val="single" w:sz="6" w:space="0" w:color="CCCCCC"/>
            </w:tcBorders>
            <w:shd w:val="clear" w:color="auto" w:fill="545555"/>
            <w:tcMar>
              <w:top w:w="150" w:type="dxa"/>
              <w:left w:w="150" w:type="dxa"/>
              <w:bottom w:w="150" w:type="dxa"/>
              <w:right w:w="150" w:type="dxa"/>
            </w:tcMar>
            <w:vAlign w:val="center"/>
            <w:hideMark/>
          </w:tcPr>
          <w:p w:rsidR="00103DD2" w:rsidRDefault="00192CD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5. If you would like to make any comment on the proposal, or suggest an alternative option for consideration please do so in the space below: </w:t>
            </w:r>
          </w:p>
        </w:tc>
      </w:tr>
      <w:tr w:rsidR="00103DD2">
        <w:trPr>
          <w:divId w:val="1342582210"/>
          <w:trHeight w:val="360"/>
          <w:tblCellSpacing w:w="0" w:type="dxa"/>
          <w:jc w:val="center"/>
        </w:trPr>
        <w:tc>
          <w:tcPr>
            <w:tcW w:w="6885" w:type="dxa"/>
            <w:gridSpan w:val="2"/>
            <w:tcBorders>
              <w:top w:val="single" w:sz="6" w:space="0" w:color="CCCCCC"/>
              <w:left w:val="nil"/>
              <w:bottom w:val="nil"/>
              <w:right w:val="single" w:sz="6" w:space="0" w:color="CCCCCC"/>
            </w:tcBorders>
            <w:shd w:val="clear" w:color="auto" w:fill="F5F5F3"/>
            <w:tcMar>
              <w:top w:w="75" w:type="dxa"/>
              <w:left w:w="150" w:type="dxa"/>
              <w:bottom w:w="75" w:type="dxa"/>
              <w:right w:w="75" w:type="dxa"/>
            </w:tcMar>
            <w:vAlign w:val="center"/>
            <w:hideMark/>
          </w:tcPr>
          <w:p w:rsidR="00103DD2" w:rsidRDefault="00192CD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left w:val="nil"/>
              <w:bottom w:val="nil"/>
              <w:right w:val="single" w:sz="6" w:space="0" w:color="CCCCCC"/>
            </w:tcBorders>
            <w:shd w:val="clear" w:color="auto" w:fill="F5F5F3"/>
            <w:tcMar>
              <w:top w:w="75" w:type="dxa"/>
              <w:left w:w="75" w:type="dxa"/>
              <w:bottom w:w="75" w:type="dxa"/>
              <w:right w:w="75" w:type="dxa"/>
            </w:tcMar>
            <w:vAlign w:val="center"/>
            <w:hideMark/>
          </w:tcPr>
          <w:p w:rsidR="00103DD2" w:rsidRDefault="00192CD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left w:val="nil"/>
              <w:bottom w:val="nil"/>
              <w:right w:val="single" w:sz="6" w:space="0" w:color="CCCCCC"/>
            </w:tcBorders>
            <w:shd w:val="clear" w:color="auto" w:fill="F5F5F3"/>
            <w:tcMar>
              <w:top w:w="75" w:type="dxa"/>
              <w:left w:w="75" w:type="dxa"/>
              <w:bottom w:w="75" w:type="dxa"/>
              <w:right w:w="75" w:type="dxa"/>
            </w:tcMar>
            <w:vAlign w:val="center"/>
            <w:hideMark/>
          </w:tcPr>
          <w:p w:rsidR="00103DD2" w:rsidRDefault="00192CD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103DD2">
        <w:trPr>
          <w:divId w:val="1342582210"/>
          <w:tblCellSpacing w:w="0" w:type="dxa"/>
          <w:jc w:val="center"/>
        </w:trPr>
        <w:tc>
          <w:tcPr>
            <w:tcW w:w="300" w:type="dxa"/>
            <w:tcBorders>
              <w:top w:val="single" w:sz="6" w:space="0" w:color="CCCCCC"/>
              <w:left w:val="nil"/>
              <w:bottom w:val="nil"/>
              <w:right w:val="single" w:sz="6" w:space="0" w:color="CCCCCC"/>
            </w:tcBorders>
            <w:shd w:val="clear" w:color="auto" w:fill="F5F5F4"/>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left w:val="nil"/>
              <w:bottom w:val="nil"/>
              <w:right w:val="single" w:sz="6" w:space="0" w:color="CCCCCC"/>
            </w:tcBorders>
            <w:shd w:val="clear" w:color="auto" w:fill="FFFFFF"/>
            <w:tcMar>
              <w:top w:w="60" w:type="dxa"/>
              <w:left w:w="105" w:type="dxa"/>
              <w:bottom w:w="60" w:type="dxa"/>
              <w:right w:w="60" w:type="dxa"/>
            </w:tcMar>
            <w:vAlign w:val="center"/>
            <w:hideMark/>
          </w:tcPr>
          <w:p w:rsidR="00103DD2" w:rsidRDefault="00192CD8">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left w:val="nil"/>
              <w:bottom w:val="nil"/>
              <w:right w:val="single" w:sz="6" w:space="0" w:color="CCCCCC"/>
            </w:tcBorders>
            <w:shd w:val="clear" w:color="auto" w:fill="F5F5F3"/>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12</w:t>
            </w:r>
          </w:p>
        </w:tc>
      </w:tr>
      <w:tr w:rsidR="00103DD2">
        <w:trPr>
          <w:divId w:val="1342582210"/>
          <w:tblCellSpacing w:w="0" w:type="dxa"/>
          <w:jc w:val="center"/>
        </w:trPr>
        <w:tc>
          <w:tcPr>
            <w:tcW w:w="0" w:type="auto"/>
            <w:gridSpan w:val="4"/>
            <w:tcBorders>
              <w:top w:val="single" w:sz="6" w:space="0" w:color="CCCCCC"/>
              <w:left w:val="nil"/>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Look w:val="04A0" w:firstRow="1" w:lastRow="0" w:firstColumn="1" w:lastColumn="0" w:noHBand="0" w:noVBand="1"/>
            </w:tblPr>
            <w:tblGrid>
              <w:gridCol w:w="340"/>
              <w:gridCol w:w="1266"/>
              <w:gridCol w:w="6887"/>
            </w:tblGrid>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02/02/2022 15:20 PM</w:t>
                  </w:r>
                  <w:r>
                    <w:rPr>
                      <w:rFonts w:ascii="Arial" w:eastAsia="Times New Roman" w:hAnsi="Arial" w:cs="Arial"/>
                      <w:sz w:val="17"/>
                      <w:szCs w:val="17"/>
                    </w:rPr>
                    <w:br/>
                    <w:t xml:space="preserve">ID: 184090877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Parents who pick this school should think about transport breakfast club should not be paid for if these parents get transport for free</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2</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02/02/2022 15:36 PM</w:t>
                  </w:r>
                  <w:r>
                    <w:rPr>
                      <w:rFonts w:ascii="Arial" w:eastAsia="Times New Roman" w:hAnsi="Arial" w:cs="Arial"/>
                      <w:sz w:val="17"/>
                      <w:szCs w:val="17"/>
                    </w:rPr>
                    <w:br/>
                    <w:t xml:space="preserve">ID: 184092670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This will be great for the children and their Scottish identity.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lastRenderedPageBreak/>
                    <w:t>3</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02/02/2022 20:35 PM</w:t>
                  </w:r>
                  <w:r>
                    <w:rPr>
                      <w:rFonts w:ascii="Arial" w:eastAsia="Times New Roman" w:hAnsi="Arial" w:cs="Arial"/>
                      <w:sz w:val="17"/>
                      <w:szCs w:val="17"/>
                    </w:rPr>
                    <w:br/>
                    <w:t xml:space="preserve">ID: 184120595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I applaud the efforts being made to increase Gaelic provision in the area.</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4</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03/02/2022 13:34 PM</w:t>
                  </w:r>
                  <w:r>
                    <w:rPr>
                      <w:rFonts w:ascii="Arial" w:eastAsia="Times New Roman" w:hAnsi="Arial" w:cs="Arial"/>
                      <w:sz w:val="17"/>
                      <w:szCs w:val="17"/>
                    </w:rPr>
                    <w:br/>
                    <w:t xml:space="preserve">ID: 184168451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Why not the proposal a go and see how many actually boycott</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5</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03/02/2022 15:08 PM</w:t>
                  </w:r>
                  <w:r>
                    <w:rPr>
                      <w:rFonts w:ascii="Arial" w:eastAsia="Times New Roman" w:hAnsi="Arial" w:cs="Arial"/>
                      <w:sz w:val="17"/>
                      <w:szCs w:val="17"/>
                    </w:rPr>
                    <w:br/>
                    <w:t xml:space="preserve">ID: 184178898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There should be no different rule because parents have been able to benefit from sending their children to Gaelic provision.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6</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09/02/2022 17:09 PM</w:t>
                  </w:r>
                  <w:r>
                    <w:rPr>
                      <w:rFonts w:ascii="Arial" w:eastAsia="Times New Roman" w:hAnsi="Arial" w:cs="Arial"/>
                      <w:sz w:val="17"/>
                      <w:szCs w:val="17"/>
                    </w:rPr>
                    <w:br/>
                    <w:t xml:space="preserve">ID: 184619446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In this day and age of cost savings having to be made, this seems like an unnecessary luxury. Everyone wants to get pupils into their school of choice it is discriminatory against parents from outwith the catchment area who put in a placing request for Whinhill but not for the Gaelic option.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7</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12/02/2022 00:52 AM</w:t>
                  </w:r>
                  <w:r>
                    <w:rPr>
                      <w:rFonts w:ascii="Arial" w:eastAsia="Times New Roman" w:hAnsi="Arial" w:cs="Arial"/>
                      <w:sz w:val="17"/>
                      <w:szCs w:val="17"/>
                    </w:rPr>
                    <w:br/>
                    <w:t xml:space="preserve">ID: 184812756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It would be better to focus on the basics and improve.</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8</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12/02/2022 21:32 PM</w:t>
                  </w:r>
                  <w:r>
                    <w:rPr>
                      <w:rFonts w:ascii="Arial" w:eastAsia="Times New Roman" w:hAnsi="Arial" w:cs="Arial"/>
                      <w:sz w:val="17"/>
                      <w:szCs w:val="17"/>
                    </w:rPr>
                    <w:br/>
                    <w:t xml:space="preserve">ID: 184842587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I do not believe that we should have Gaelic in schools</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9</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17/02/2022 18:38 PM</w:t>
                  </w:r>
                  <w:r>
                    <w:rPr>
                      <w:rFonts w:ascii="Arial" w:eastAsia="Times New Roman" w:hAnsi="Arial" w:cs="Arial"/>
                      <w:sz w:val="17"/>
                      <w:szCs w:val="17"/>
                    </w:rPr>
                    <w:br/>
                    <w:t xml:space="preserve">ID: 185244571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It’s a welcome change. Gaelic is wonderful and having more accessibility for the whole of Inverclyde is extremely positive. Add in some good advertisements that Inverclyde has a Gaelic provision and we will no doubt see an increase in demand.</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10</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08/03/2022 11:05 AM</w:t>
                  </w:r>
                  <w:r>
                    <w:rPr>
                      <w:rFonts w:ascii="Arial" w:eastAsia="Times New Roman" w:hAnsi="Arial" w:cs="Arial"/>
                      <w:sz w:val="17"/>
                      <w:szCs w:val="17"/>
                    </w:rPr>
                    <w:br/>
                    <w:t xml:space="preserve">ID: 186487293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Introducing children to Gaelic in primary school would be a fantastic step forward in encouraging awareness and use of the language. If it could be embedded in the curriculum for all schools and not limited to Whinhill Gaelic centre, that would be brilliant. I would love for my child to experience a Gaelic medium education, but current provision in Inverclyde is poor, difficult to access and underfunded. </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11</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09/03/2022 21:52 PM</w:t>
                  </w:r>
                  <w:r>
                    <w:rPr>
                      <w:rFonts w:ascii="Arial" w:eastAsia="Times New Roman" w:hAnsi="Arial" w:cs="Arial"/>
                      <w:sz w:val="17"/>
                      <w:szCs w:val="17"/>
                    </w:rPr>
                    <w:br/>
                    <w:t xml:space="preserve">ID: 186661505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there should be higher priorities for council spending than gaelic provisions in central belt</w:t>
                  </w:r>
                </w:p>
              </w:tc>
            </w:tr>
            <w:tr w:rsidR="00103DD2">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12</w:t>
                  </w:r>
                </w:p>
              </w:tc>
              <w:tc>
                <w:tcPr>
                  <w:tcW w:w="6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rsidR="00103DD2" w:rsidRDefault="00192CD8">
                  <w:pPr>
                    <w:jc w:val="center"/>
                    <w:rPr>
                      <w:rFonts w:ascii="Arial" w:eastAsia="Times New Roman" w:hAnsi="Arial" w:cs="Arial"/>
                      <w:sz w:val="17"/>
                      <w:szCs w:val="17"/>
                    </w:rPr>
                  </w:pPr>
                  <w:r>
                    <w:rPr>
                      <w:rFonts w:ascii="Arial" w:eastAsia="Times New Roman" w:hAnsi="Arial" w:cs="Arial"/>
                      <w:sz w:val="17"/>
                      <w:szCs w:val="17"/>
                    </w:rPr>
                    <w:t>18/03/2022 17:01 PM</w:t>
                  </w:r>
                  <w:r>
                    <w:rPr>
                      <w:rFonts w:ascii="Arial" w:eastAsia="Times New Roman" w:hAnsi="Arial" w:cs="Arial"/>
                      <w:sz w:val="17"/>
                      <w:szCs w:val="17"/>
                    </w:rPr>
                    <w:br/>
                    <w:t xml:space="preserve">ID: 187403626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rsidR="00103DD2" w:rsidRDefault="00192CD8">
                  <w:pPr>
                    <w:rPr>
                      <w:rFonts w:ascii="Arial" w:eastAsia="Times New Roman" w:hAnsi="Arial" w:cs="Arial"/>
                      <w:sz w:val="17"/>
                      <w:szCs w:val="17"/>
                    </w:rPr>
                  </w:pPr>
                  <w:r>
                    <w:rPr>
                      <w:rFonts w:ascii="Arial" w:eastAsia="Times New Roman" w:hAnsi="Arial" w:cs="Arial"/>
                      <w:sz w:val="17"/>
                      <w:szCs w:val="17"/>
                    </w:rPr>
                    <w:t xml:space="preserve">I wholeheartedly support the proposal to create a GME catchment area for Inverclyde. It will offer all children/families a new option which may have previously not been available to them. Provision of transport will ensure equity for those who live furthest from Whinhill, as the cost of transport is a huge factor when deciding on schools. </w:t>
                  </w:r>
                </w:p>
              </w:tc>
            </w:tr>
          </w:tbl>
          <w:p w:rsidR="00103DD2" w:rsidRDefault="00103DD2">
            <w:pPr>
              <w:rPr>
                <w:rFonts w:eastAsia="Times New Roman"/>
                <w:sz w:val="20"/>
                <w:szCs w:val="20"/>
              </w:rPr>
            </w:pPr>
          </w:p>
        </w:tc>
      </w:tr>
      <w:tr w:rsidR="00103DD2">
        <w:trPr>
          <w:divId w:val="1342582210"/>
          <w:tblCellSpacing w:w="0" w:type="dxa"/>
          <w:jc w:val="center"/>
        </w:trPr>
        <w:tc>
          <w:tcPr>
            <w:tcW w:w="0" w:type="auto"/>
            <w:gridSpan w:val="2"/>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12</w:t>
            </w:r>
          </w:p>
        </w:tc>
      </w:tr>
      <w:tr w:rsidR="00103DD2">
        <w:trPr>
          <w:divId w:val="1342582210"/>
          <w:tblCellSpacing w:w="0" w:type="dxa"/>
          <w:jc w:val="center"/>
        </w:trPr>
        <w:tc>
          <w:tcPr>
            <w:tcW w:w="0" w:type="auto"/>
            <w:gridSpan w:val="2"/>
            <w:vMerge/>
            <w:tcBorders>
              <w:top w:val="single" w:sz="6" w:space="0" w:color="CCCCCC"/>
              <w:left w:val="nil"/>
              <w:bottom w:val="nil"/>
              <w:right w:val="single" w:sz="6" w:space="0" w:color="CCCCCC"/>
            </w:tcBorders>
            <w:vAlign w:val="center"/>
            <w:hideMark/>
          </w:tcPr>
          <w:p w:rsidR="00103DD2" w:rsidRDefault="00103DD2">
            <w:pPr>
              <w:rPr>
                <w:rFonts w:eastAsia="Times New Roman"/>
                <w:sz w:val="20"/>
                <w:szCs w:val="20"/>
              </w:rPr>
            </w:pP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rsidR="00103DD2" w:rsidRDefault="00192CD8">
            <w:pPr>
              <w:jc w:val="center"/>
              <w:rPr>
                <w:rFonts w:ascii="Arial" w:eastAsia="Times New Roman" w:hAnsi="Arial" w:cs="Arial"/>
                <w:sz w:val="18"/>
                <w:szCs w:val="18"/>
              </w:rPr>
            </w:pPr>
            <w:r>
              <w:rPr>
                <w:rFonts w:ascii="Arial" w:eastAsia="Times New Roman" w:hAnsi="Arial" w:cs="Arial"/>
                <w:sz w:val="18"/>
                <w:szCs w:val="18"/>
              </w:rPr>
              <w:t>19</w:t>
            </w:r>
          </w:p>
        </w:tc>
      </w:tr>
    </w:tbl>
    <w:p w:rsidR="00103DD2" w:rsidRDefault="00103DD2">
      <w:pPr>
        <w:divId w:val="1342582210"/>
        <w:rPr>
          <w:rFonts w:ascii="Arial" w:eastAsia="Times New Roman" w:hAnsi="Arial" w:cs="Arial"/>
        </w:rPr>
      </w:pPr>
    </w:p>
    <w:p w:rsidR="00192CD8" w:rsidRDefault="00192CD8">
      <w:pPr>
        <w:divId w:val="1342582210"/>
        <w:rPr>
          <w:rFonts w:ascii="Arial" w:eastAsia="Times New Roman" w:hAnsi="Arial" w:cs="Arial"/>
        </w:rPr>
      </w:pPr>
    </w:p>
    <w:sectPr w:rsidR="00192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BA"/>
    <w:rsid w:val="00103DD2"/>
    <w:rsid w:val="00192CD8"/>
    <w:rsid w:val="004A7F36"/>
    <w:rsid w:val="008D53BA"/>
    <w:rsid w:val="00BF346E"/>
    <w:rsid w:val="00C33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3FFCA5-C15E-40B2-A75D-D7AD6F19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paragraph" w:customStyle="1" w:styleId="matextraheading">
    <w:name w:val="matextraheading"/>
    <w:basedOn w:val="Normal"/>
    <w:uiPriority w:val="99"/>
    <w:semiHidden/>
    <w:pPr>
      <w:spacing w:before="100" w:beforeAutospacing="1" w:after="100" w:afterAutospacing="1"/>
      <w:jc w:val="center"/>
    </w:pPr>
    <w:rPr>
      <w:sz w:val="30"/>
      <w:szCs w:val="30"/>
    </w:rPr>
  </w:style>
  <w:style w:type="paragraph" w:customStyle="1" w:styleId="resultbox">
    <w:name w:val="resultbox"/>
    <w:basedOn w:val="Normal"/>
    <w:uiPriority w:val="99"/>
    <w:semiHidden/>
    <w:pPr>
      <w:pBdr>
        <w:left w:val="single" w:sz="6" w:space="0" w:color="CCCCCC"/>
        <w:bottom w:val="single" w:sz="6" w:space="0" w:color="CCCCCC"/>
        <w:right w:val="single" w:sz="6" w:space="0" w:color="CCCCCC"/>
      </w:pBdr>
    </w:pPr>
  </w:style>
  <w:style w:type="paragraph" w:customStyle="1" w:styleId="matrow">
    <w:name w:val="matrow"/>
    <w:basedOn w:val="Normal"/>
    <w:uiPriority w:val="99"/>
    <w:semiHidden/>
    <w:pPr>
      <w:shd w:val="clear" w:color="auto" w:fill="FFFFFF"/>
      <w:spacing w:before="100" w:beforeAutospacing="1" w:after="100" w:afterAutospacing="1"/>
    </w:pPr>
  </w:style>
  <w:style w:type="paragraph" w:customStyle="1" w:styleId="matcol">
    <w:name w:val="matcol"/>
    <w:basedOn w:val="Normal"/>
    <w:uiPriority w:val="99"/>
    <w:semiHidden/>
    <w:pPr>
      <w:shd w:val="clear" w:color="auto" w:fill="F5F5F3"/>
      <w:spacing w:before="100" w:beforeAutospacing="1" w:after="100" w:afterAutospacing="1"/>
      <w:jc w:val="center"/>
    </w:pPr>
  </w:style>
  <w:style w:type="paragraph" w:customStyle="1" w:styleId="matcell">
    <w:name w:val="matcell"/>
    <w:basedOn w:val="Normal"/>
    <w:uiPriority w:val="99"/>
    <w:semiHidden/>
    <w:pPr>
      <w:shd w:val="clear" w:color="auto" w:fill="FFFFFF"/>
      <w:spacing w:before="100" w:beforeAutospacing="1" w:after="100" w:afterAutospacing="1"/>
      <w:jc w:val="center"/>
    </w:pPr>
  </w:style>
  <w:style w:type="paragraph" w:customStyle="1" w:styleId="mattotal">
    <w:name w:val="mattotal"/>
    <w:basedOn w:val="Normal"/>
    <w:uiPriority w:val="99"/>
    <w:semiHidden/>
    <w:pPr>
      <w:shd w:val="clear" w:color="auto" w:fill="F4F5F4"/>
      <w:spacing w:before="100" w:beforeAutospacing="1" w:after="100" w:afterAutospacing="1"/>
      <w:jc w:val="center"/>
    </w:pPr>
  </w:style>
  <w:style w:type="paragraph" w:customStyle="1" w:styleId="matcomment">
    <w:name w:val="matcomment"/>
    <w:basedOn w:val="Normal"/>
    <w:uiPriority w:val="99"/>
    <w:semiHidden/>
    <w:pPr>
      <w:shd w:val="clear" w:color="auto" w:fill="EFEFEF"/>
      <w:spacing w:before="100" w:beforeAutospacing="1" w:after="100" w:afterAutospacing="1"/>
    </w:pPr>
  </w:style>
  <w:style w:type="paragraph" w:customStyle="1" w:styleId="tblcomments">
    <w:name w:val="tblcomments"/>
    <w:basedOn w:val="Normal"/>
    <w:uiPriority w:val="99"/>
    <w:semiHidden/>
    <w:pPr>
      <w:pBdr>
        <w:left w:val="single" w:sz="6" w:space="0" w:color="CCCCCC"/>
      </w:pBdr>
      <w:spacing w:before="100" w:beforeAutospacing="1" w:after="100" w:afterAutospacing="1"/>
    </w:pPr>
  </w:style>
  <w:style w:type="paragraph" w:customStyle="1" w:styleId="bargraph">
    <w:name w:val="bargraph"/>
    <w:basedOn w:val="Normal"/>
    <w:uiPriority w:val="99"/>
    <w:semiHidden/>
    <w:pPr>
      <w:spacing w:before="100" w:beforeAutospacing="1" w:after="100" w:afterAutospacing="1" w:line="15" w:lineRule="atLeast"/>
    </w:pPr>
  </w:style>
  <w:style w:type="paragraph" w:customStyle="1" w:styleId="b0">
    <w:name w:val="b0"/>
    <w:basedOn w:val="Normal"/>
    <w:uiPriority w:val="99"/>
    <w:semiHidden/>
    <w:pPr>
      <w:shd w:val="clear" w:color="auto" w:fill="316184"/>
      <w:spacing w:before="100" w:beforeAutospacing="1" w:after="100" w:afterAutospacing="1"/>
    </w:pPr>
  </w:style>
  <w:style w:type="paragraph" w:customStyle="1" w:styleId="b1">
    <w:name w:val="b1"/>
    <w:basedOn w:val="Normal"/>
    <w:uiPriority w:val="99"/>
    <w:semiHidden/>
    <w:pPr>
      <w:pBdr>
        <w:top w:val="single" w:sz="6" w:space="0" w:color="1C6FA4"/>
        <w:left w:val="single" w:sz="6" w:space="0" w:color="1C6FA4"/>
        <w:bottom w:val="single" w:sz="6" w:space="0" w:color="1C6FA4"/>
        <w:right w:val="single" w:sz="6" w:space="0" w:color="1C6FA4"/>
      </w:pBdr>
      <w:shd w:val="clear" w:color="auto" w:fill="1C6FA4"/>
      <w:spacing w:before="100" w:beforeAutospacing="1" w:after="100" w:afterAutospacing="1"/>
    </w:pPr>
  </w:style>
  <w:style w:type="paragraph" w:customStyle="1" w:styleId="b2">
    <w:name w:val="b2"/>
    <w:basedOn w:val="Normal"/>
    <w:uiPriority w:val="99"/>
    <w:semiHidden/>
    <w:pPr>
      <w:pBdr>
        <w:top w:val="single" w:sz="6" w:space="0" w:color="F16732"/>
        <w:left w:val="single" w:sz="6" w:space="0" w:color="F16732"/>
        <w:bottom w:val="single" w:sz="6" w:space="0" w:color="F16732"/>
        <w:right w:val="single" w:sz="6" w:space="0" w:color="F16732"/>
      </w:pBdr>
      <w:shd w:val="clear" w:color="auto" w:fill="F16732"/>
      <w:spacing w:before="100" w:beforeAutospacing="1" w:after="100" w:afterAutospacing="1"/>
    </w:pPr>
  </w:style>
  <w:style w:type="paragraph" w:customStyle="1" w:styleId="b3">
    <w:name w:val="b3"/>
    <w:basedOn w:val="Normal"/>
    <w:uiPriority w:val="99"/>
    <w:semiHidden/>
    <w:pPr>
      <w:pBdr>
        <w:top w:val="single" w:sz="6" w:space="0" w:color="4CAF50"/>
        <w:left w:val="single" w:sz="6" w:space="0" w:color="4CAF50"/>
        <w:bottom w:val="single" w:sz="6" w:space="0" w:color="4CAF50"/>
        <w:right w:val="single" w:sz="6" w:space="0" w:color="4CAF50"/>
      </w:pBdr>
      <w:shd w:val="clear" w:color="auto" w:fill="4CAF50"/>
      <w:spacing w:before="100" w:beforeAutospacing="1" w:after="100" w:afterAutospacing="1"/>
    </w:pPr>
  </w:style>
  <w:style w:type="paragraph" w:customStyle="1" w:styleId="b4">
    <w:name w:val="b4"/>
    <w:basedOn w:val="Normal"/>
    <w:uiPriority w:val="99"/>
    <w:semiHidden/>
    <w:pPr>
      <w:pBdr>
        <w:top w:val="single" w:sz="6" w:space="0" w:color="A41C1C"/>
        <w:left w:val="single" w:sz="6" w:space="0" w:color="A41C1C"/>
        <w:bottom w:val="single" w:sz="6" w:space="0" w:color="A41C1C"/>
        <w:right w:val="single" w:sz="6" w:space="0" w:color="A41C1C"/>
      </w:pBdr>
      <w:shd w:val="clear" w:color="auto" w:fill="A41C1C"/>
      <w:spacing w:before="100" w:beforeAutospacing="1" w:after="100" w:afterAutospacing="1"/>
    </w:pPr>
  </w:style>
  <w:style w:type="paragraph" w:customStyle="1" w:styleId="b5">
    <w:name w:val="b5"/>
    <w:basedOn w:val="Normal"/>
    <w:uiPriority w:val="99"/>
    <w:semiHidden/>
    <w:pPr>
      <w:pBdr>
        <w:top w:val="single" w:sz="6" w:space="0" w:color="FFA500"/>
        <w:left w:val="single" w:sz="6" w:space="0" w:color="FFA500"/>
        <w:bottom w:val="single" w:sz="6" w:space="0" w:color="FFA500"/>
        <w:right w:val="single" w:sz="6" w:space="0" w:color="FFA500"/>
      </w:pBdr>
      <w:shd w:val="clear" w:color="auto" w:fill="FFC107"/>
      <w:spacing w:before="100" w:beforeAutospacing="1" w:after="100" w:afterAutospacing="1"/>
    </w:pPr>
  </w:style>
  <w:style w:type="paragraph" w:customStyle="1" w:styleId="b6">
    <w:name w:val="b6"/>
    <w:basedOn w:val="Normal"/>
    <w:uiPriority w:val="99"/>
    <w:semiHidden/>
    <w:pPr>
      <w:pBdr>
        <w:top w:val="single" w:sz="6" w:space="0" w:color="00BCD4"/>
        <w:left w:val="single" w:sz="6" w:space="0" w:color="00BCD4"/>
        <w:bottom w:val="single" w:sz="6" w:space="0" w:color="00BCD4"/>
        <w:right w:val="single" w:sz="6" w:space="0" w:color="00BCD4"/>
      </w:pBdr>
      <w:shd w:val="clear" w:color="auto" w:fill="00BCD4"/>
      <w:spacing w:before="100" w:beforeAutospacing="1" w:after="100" w:afterAutospacing="1"/>
    </w:pPr>
  </w:style>
  <w:style w:type="paragraph" w:customStyle="1" w:styleId="b7">
    <w:name w:val="b7"/>
    <w:basedOn w:val="Normal"/>
    <w:uiPriority w:val="99"/>
    <w:semiHidden/>
    <w:pPr>
      <w:pBdr>
        <w:top w:val="single" w:sz="6" w:space="0" w:color="811CA4"/>
        <w:left w:val="single" w:sz="6" w:space="0" w:color="811CA4"/>
        <w:bottom w:val="single" w:sz="6" w:space="0" w:color="811CA4"/>
        <w:right w:val="single" w:sz="6" w:space="0" w:color="811CA4"/>
      </w:pBdr>
      <w:shd w:val="clear" w:color="auto" w:fill="811CA4"/>
      <w:spacing w:before="100" w:beforeAutospacing="1" w:after="100" w:afterAutospacing="1"/>
    </w:pPr>
  </w:style>
  <w:style w:type="paragraph" w:customStyle="1" w:styleId="b8">
    <w:name w:val="b8"/>
    <w:basedOn w:val="Normal"/>
    <w:uiPriority w:val="99"/>
    <w:semiHidden/>
    <w:pPr>
      <w:pBdr>
        <w:top w:val="single" w:sz="6" w:space="0" w:color="E91E63"/>
        <w:left w:val="single" w:sz="6" w:space="0" w:color="E91E63"/>
        <w:bottom w:val="single" w:sz="6" w:space="0" w:color="E91E63"/>
        <w:right w:val="single" w:sz="6" w:space="0" w:color="E91E63"/>
      </w:pBdr>
      <w:shd w:val="clear" w:color="auto" w:fill="E91E63"/>
      <w:spacing w:before="100" w:beforeAutospacing="1" w:after="100" w:afterAutospacing="1"/>
    </w:pPr>
  </w:style>
  <w:style w:type="paragraph" w:customStyle="1" w:styleId="b9">
    <w:name w:val="b9"/>
    <w:basedOn w:val="Normal"/>
    <w:uiPriority w:val="99"/>
    <w:semiHidden/>
    <w:pPr>
      <w:pBdr>
        <w:top w:val="single" w:sz="6" w:space="0" w:color="009688"/>
        <w:left w:val="single" w:sz="6" w:space="0" w:color="009688"/>
        <w:bottom w:val="single" w:sz="6" w:space="0" w:color="009688"/>
        <w:right w:val="single" w:sz="6" w:space="0" w:color="009688"/>
      </w:pBdr>
      <w:shd w:val="clear" w:color="auto" w:fill="009688"/>
      <w:spacing w:before="100" w:beforeAutospacing="1" w:after="100" w:afterAutospacing="1"/>
    </w:pPr>
  </w:style>
  <w:style w:type="paragraph" w:customStyle="1" w:styleId="b10">
    <w:name w:val="b10"/>
    <w:basedOn w:val="Normal"/>
    <w:uiPriority w:val="99"/>
    <w:semiHidden/>
    <w:pPr>
      <w:pBdr>
        <w:top w:val="single" w:sz="6" w:space="0" w:color="D32F2F"/>
        <w:left w:val="single" w:sz="6" w:space="0" w:color="D32F2F"/>
        <w:bottom w:val="single" w:sz="6" w:space="0" w:color="D32F2F"/>
        <w:right w:val="single" w:sz="6" w:space="0" w:color="D32F2F"/>
      </w:pBdr>
      <w:shd w:val="clear" w:color="auto" w:fill="D32F2F"/>
      <w:spacing w:before="100" w:beforeAutospacing="1" w:after="100" w:afterAutospacing="1"/>
    </w:pPr>
  </w:style>
  <w:style w:type="paragraph" w:customStyle="1" w:styleId="b11">
    <w:name w:val="b11"/>
    <w:basedOn w:val="Normal"/>
    <w:uiPriority w:val="99"/>
    <w:semiHidden/>
    <w:pPr>
      <w:pBdr>
        <w:top w:val="single" w:sz="6" w:space="0" w:color="2196F3"/>
        <w:left w:val="single" w:sz="6" w:space="0" w:color="2196F3"/>
        <w:bottom w:val="single" w:sz="6" w:space="0" w:color="2196F3"/>
        <w:right w:val="single" w:sz="6" w:space="0" w:color="2196F3"/>
      </w:pBdr>
      <w:shd w:val="clear" w:color="auto" w:fill="2196F3"/>
      <w:spacing w:before="100" w:beforeAutospacing="1" w:after="100" w:afterAutospacing="1"/>
    </w:pPr>
  </w:style>
  <w:style w:type="paragraph" w:customStyle="1" w:styleId="b12">
    <w:name w:val="b12"/>
    <w:basedOn w:val="Normal"/>
    <w:uiPriority w:val="99"/>
    <w:semiHidden/>
    <w:pPr>
      <w:pBdr>
        <w:top w:val="single" w:sz="6" w:space="0" w:color="CDDC39"/>
        <w:left w:val="single" w:sz="6" w:space="0" w:color="CDDC39"/>
        <w:bottom w:val="single" w:sz="6" w:space="0" w:color="CDDC39"/>
        <w:right w:val="single" w:sz="6" w:space="0" w:color="CDDC39"/>
      </w:pBdr>
      <w:shd w:val="clear" w:color="auto" w:fill="CDDC39"/>
      <w:spacing w:before="100" w:beforeAutospacing="1" w:after="100" w:afterAutospacing="1"/>
    </w:pPr>
  </w:style>
  <w:style w:type="paragraph" w:customStyle="1" w:styleId="b13">
    <w:name w:val="b13"/>
    <w:basedOn w:val="Normal"/>
    <w:uiPriority w:val="99"/>
    <w:semiHidden/>
    <w:pPr>
      <w:pBdr>
        <w:top w:val="single" w:sz="6" w:space="0" w:color="9C27B0"/>
        <w:left w:val="single" w:sz="6" w:space="0" w:color="9C27B0"/>
        <w:bottom w:val="single" w:sz="6" w:space="0" w:color="9C27B0"/>
        <w:right w:val="single" w:sz="6" w:space="0" w:color="9C27B0"/>
      </w:pBdr>
      <w:shd w:val="clear" w:color="auto" w:fill="9C27B0"/>
      <w:spacing w:before="100" w:beforeAutospacing="1" w:after="100" w:afterAutospacing="1"/>
    </w:pPr>
  </w:style>
  <w:style w:type="paragraph" w:customStyle="1" w:styleId="barnpsscore">
    <w:name w:val="barnpsscore"/>
    <w:basedOn w:val="Normal"/>
    <w:uiPriority w:val="99"/>
    <w:semiHidden/>
    <w:pPr>
      <w:spacing w:before="100" w:beforeAutospacing="1" w:after="100" w:afterAutospacing="1"/>
    </w:pPr>
    <w:rPr>
      <w:b/>
      <w:bCs/>
    </w:rPr>
  </w:style>
  <w:style w:type="paragraph" w:customStyle="1" w:styleId="bold">
    <w:name w:val="bold"/>
    <w:basedOn w:val="Normal"/>
    <w:uiPriority w:val="99"/>
    <w:semiHidden/>
    <w:pPr>
      <w:spacing w:before="100" w:beforeAutospacing="1" w:after="100" w:afterAutospacing="1"/>
    </w:pPr>
    <w:rPr>
      <w:b/>
      <w:bCs/>
    </w:rPr>
  </w:style>
  <w:style w:type="paragraph" w:customStyle="1" w:styleId="pad5">
    <w:name w:val="pad5"/>
    <w:basedOn w:val="Normal"/>
    <w:uiPriority w:val="99"/>
    <w:semiHidden/>
    <w:pPr>
      <w:spacing w:before="100" w:beforeAutospacing="1" w:after="100" w:afterAutospacing="1"/>
    </w:pPr>
  </w:style>
  <w:style w:type="paragraph" w:customStyle="1" w:styleId="txt11">
    <w:name w:val="txt11"/>
    <w:basedOn w:val="Normal"/>
    <w:uiPriority w:val="99"/>
    <w:semiHidden/>
    <w:pPr>
      <w:spacing w:before="100" w:beforeAutospacing="1" w:after="100" w:afterAutospacing="1"/>
    </w:pPr>
    <w:rPr>
      <w:sz w:val="17"/>
      <w:szCs w:val="17"/>
    </w:rPr>
  </w:style>
  <w:style w:type="paragraph" w:customStyle="1" w:styleId="viewimg">
    <w:name w:val="viewimg"/>
    <w:basedOn w:val="Normal"/>
    <w:uiPriority w:val="99"/>
    <w:semiHidden/>
    <w:pPr>
      <w:spacing w:before="100" w:beforeAutospacing="1" w:after="100" w:afterAutospacing="1"/>
      <w:ind w:right="150"/>
    </w:pPr>
  </w:style>
  <w:style w:type="paragraph" w:customStyle="1" w:styleId="timedout">
    <w:name w:val="timedout"/>
    <w:basedOn w:val="Normal"/>
    <w:uiPriority w:val="99"/>
    <w:semiHidden/>
    <w:pPr>
      <w:spacing w:before="100" w:beforeAutospacing="1" w:after="100" w:afterAutospacing="1"/>
      <w:jc w:val="center"/>
    </w:pPr>
    <w:rPr>
      <w:rFonts w:ascii="Arial" w:hAnsi="Arial" w:cs="Arial"/>
      <w:sz w:val="18"/>
      <w:szCs w:val="18"/>
    </w:rPr>
  </w:style>
  <w:style w:type="paragraph" w:customStyle="1" w:styleId="red">
    <w:name w:val="red"/>
    <w:basedOn w:val="Normal"/>
    <w:uiPriority w:val="99"/>
    <w:semiHidden/>
    <w:pPr>
      <w:spacing w:before="100" w:beforeAutospacing="1" w:after="100" w:afterAutospacing="1"/>
    </w:pPr>
    <w:rPr>
      <w:color w:val="FF0000"/>
    </w:rPr>
  </w:style>
  <w:style w:type="paragraph" w:customStyle="1" w:styleId="clear">
    <w:name w:val="clear"/>
    <w:basedOn w:val="Normal"/>
    <w:uiPriority w:val="99"/>
    <w:semiHidden/>
    <w:pPr>
      <w:spacing w:before="100" w:beforeAutospacing="1" w:after="100" w:afterAutospacing="1"/>
    </w:pPr>
  </w:style>
  <w:style w:type="paragraph" w:customStyle="1" w:styleId="npsgaugetablewrapper">
    <w:name w:val="npsgaugetablewrapper"/>
    <w:basedOn w:val="Normal"/>
    <w:uiPriority w:val="99"/>
    <w:semiHidden/>
    <w:pPr>
      <w:spacing w:before="100" w:beforeAutospacing="1" w:after="100" w:afterAutospacing="1"/>
    </w:pPr>
  </w:style>
  <w:style w:type="paragraph" w:customStyle="1" w:styleId="npsgaugetablecontainer">
    <w:name w:val="npsgaugetablecontainer"/>
    <w:basedOn w:val="Normal"/>
    <w:uiPriority w:val="99"/>
    <w:semiHidden/>
    <w:pPr>
      <w:spacing w:before="100" w:beforeAutospacing="1" w:after="100" w:afterAutospacing="1"/>
    </w:pPr>
  </w:style>
  <w:style w:type="paragraph" w:customStyle="1" w:styleId="npsgaugetable">
    <w:name w:val="npsgaugetable"/>
    <w:basedOn w:val="Normal"/>
    <w:uiPriority w:val="99"/>
    <w:semiHidden/>
    <w:pPr>
      <w:spacing w:before="100" w:beforeAutospacing="1" w:after="100" w:afterAutospacing="1"/>
    </w:pPr>
  </w:style>
  <w:style w:type="paragraph" w:customStyle="1" w:styleId="print-hide">
    <w:name w:val="print-hide"/>
    <w:basedOn w:val="Normal"/>
    <w:uiPriority w:val="99"/>
    <w:semiHidden/>
    <w:pPr>
      <w:spacing w:before="100" w:beforeAutospacing="1" w:after="100" w:afterAutospacing="1"/>
    </w:pPr>
    <w:rPr>
      <w:vanish/>
    </w:rPr>
  </w:style>
  <w:style w:type="paragraph" w:customStyle="1" w:styleId="headquestion">
    <w:name w:val="headquestion"/>
    <w:basedOn w:val="Normal"/>
    <w:uiPriority w:val="99"/>
    <w:semiHidden/>
    <w:pPr>
      <w:spacing w:before="100" w:beforeAutospacing="1" w:after="100" w:afterAutospacing="1"/>
    </w:pPr>
  </w:style>
  <w:style w:type="paragraph" w:customStyle="1" w:styleId="headsubquestion">
    <w:name w:val="headsubquestion"/>
    <w:basedOn w:val="Normal"/>
    <w:uiPriority w:val="99"/>
    <w:semiHidden/>
    <w:pPr>
      <w:spacing w:before="100" w:beforeAutospacing="1" w:after="100" w:afterAutospacing="1"/>
    </w:pPr>
  </w:style>
  <w:style w:type="paragraph" w:customStyle="1" w:styleId="headvalue">
    <w:name w:val="headvalue"/>
    <w:basedOn w:val="Normal"/>
    <w:uiPriority w:val="99"/>
    <w:semiHidden/>
    <w:pPr>
      <w:spacing w:before="100" w:beforeAutospacing="1" w:after="100" w:afterAutospacing="1"/>
    </w:pPr>
  </w:style>
  <w:style w:type="paragraph" w:customStyle="1" w:styleId="headvalue2">
    <w:name w:val="headvalue2"/>
    <w:basedOn w:val="Normal"/>
    <w:uiPriority w:val="99"/>
    <w:semiHidden/>
    <w:pPr>
      <w:spacing w:before="100" w:beforeAutospacing="1" w:after="100" w:afterAutospacing="1"/>
    </w:pPr>
  </w:style>
  <w:style w:type="paragraph" w:customStyle="1" w:styleId="headitem">
    <w:name w:val="headitem"/>
    <w:basedOn w:val="Normal"/>
    <w:uiPriority w:val="99"/>
    <w:semiHidden/>
    <w:pPr>
      <w:spacing w:before="100" w:beforeAutospacing="1" w:after="100" w:afterAutospacing="1"/>
    </w:pPr>
  </w:style>
  <w:style w:type="paragraph" w:customStyle="1" w:styleId="colrank">
    <w:name w:val="colrank"/>
    <w:basedOn w:val="Normal"/>
    <w:uiPriority w:val="99"/>
    <w:semiHidden/>
    <w:pPr>
      <w:spacing w:before="100" w:beforeAutospacing="1" w:after="100" w:afterAutospacing="1"/>
    </w:pPr>
  </w:style>
  <w:style w:type="paragraph" w:customStyle="1" w:styleId="coloption">
    <w:name w:val="coloption"/>
    <w:basedOn w:val="Normal"/>
    <w:uiPriority w:val="99"/>
    <w:semiHidden/>
    <w:pPr>
      <w:spacing w:before="100" w:beforeAutospacing="1" w:after="100" w:afterAutospacing="1"/>
    </w:pPr>
  </w:style>
  <w:style w:type="paragraph" w:customStyle="1" w:styleId="colview">
    <w:name w:val="colview"/>
    <w:basedOn w:val="Normal"/>
    <w:uiPriority w:val="99"/>
    <w:semiHidden/>
    <w:pPr>
      <w:spacing w:before="100" w:beforeAutospacing="1" w:after="100" w:afterAutospacing="1"/>
    </w:pPr>
  </w:style>
  <w:style w:type="paragraph" w:customStyle="1" w:styleId="colgraph">
    <w:name w:val="colgraph"/>
    <w:basedOn w:val="Normal"/>
    <w:uiPriority w:val="99"/>
    <w:semiHidden/>
    <w:pPr>
      <w:spacing w:before="100" w:beforeAutospacing="1" w:after="100" w:afterAutospacing="1"/>
    </w:pPr>
  </w:style>
  <w:style w:type="paragraph" w:customStyle="1" w:styleId="colvalue">
    <w:name w:val="colvalue"/>
    <w:basedOn w:val="Normal"/>
    <w:uiPriority w:val="99"/>
    <w:semiHidden/>
    <w:pPr>
      <w:spacing w:before="100" w:beforeAutospacing="1" w:after="100" w:afterAutospacing="1"/>
    </w:pPr>
  </w:style>
  <w:style w:type="paragraph" w:customStyle="1" w:styleId="coltotal">
    <w:name w:val="coltotal"/>
    <w:basedOn w:val="Normal"/>
    <w:uiPriority w:val="99"/>
    <w:semiHidden/>
    <w:pPr>
      <w:spacing w:before="100" w:beforeAutospacing="1" w:after="100" w:afterAutospacing="1"/>
    </w:pPr>
  </w:style>
  <w:style w:type="paragraph" w:customStyle="1" w:styleId="colkeyana">
    <w:name w:val="colkeyana"/>
    <w:basedOn w:val="Normal"/>
    <w:uiPriority w:val="99"/>
    <w:semiHidden/>
    <w:pPr>
      <w:spacing w:before="100" w:beforeAutospacing="1" w:after="100" w:afterAutospacing="1"/>
    </w:pPr>
  </w:style>
  <w:style w:type="paragraph" w:customStyle="1" w:styleId="coloptionrank">
    <w:name w:val="coloptionrank"/>
    <w:basedOn w:val="Normal"/>
    <w:uiPriority w:val="99"/>
    <w:semiHidden/>
    <w:pPr>
      <w:spacing w:before="100" w:beforeAutospacing="1" w:after="100" w:afterAutospacing="1"/>
    </w:pPr>
  </w:style>
  <w:style w:type="paragraph" w:customStyle="1" w:styleId="colextra">
    <w:name w:val="colextra"/>
    <w:basedOn w:val="Normal"/>
    <w:uiPriority w:val="99"/>
    <w:semiHidden/>
    <w:pPr>
      <w:spacing w:before="100" w:beforeAutospacing="1" w:after="100" w:afterAutospacing="1"/>
    </w:pPr>
  </w:style>
  <w:style w:type="paragraph" w:customStyle="1" w:styleId="colextraval">
    <w:name w:val="colextraval"/>
    <w:basedOn w:val="Normal"/>
    <w:uiPriority w:val="99"/>
    <w:semiHidden/>
    <w:pPr>
      <w:spacing w:before="100" w:beforeAutospacing="1" w:after="100" w:afterAutospacing="1"/>
    </w:pPr>
  </w:style>
  <w:style w:type="paragraph" w:customStyle="1" w:styleId="colcomment">
    <w:name w:val="colcomment"/>
    <w:basedOn w:val="Normal"/>
    <w:uiPriority w:val="99"/>
    <w:semiHidden/>
    <w:pPr>
      <w:spacing w:before="100" w:beforeAutospacing="1" w:after="100" w:afterAutospacing="1"/>
    </w:pPr>
  </w:style>
  <w:style w:type="paragraph" w:customStyle="1" w:styleId="cr">
    <w:name w:val="cr"/>
    <w:basedOn w:val="Normal"/>
    <w:uiPriority w:val="99"/>
    <w:semiHidden/>
    <w:pPr>
      <w:spacing w:before="100" w:beforeAutospacing="1" w:after="100" w:afterAutospacing="1"/>
    </w:pPr>
  </w:style>
  <w:style w:type="paragraph" w:customStyle="1" w:styleId="cd">
    <w:name w:val="cd"/>
    <w:basedOn w:val="Normal"/>
    <w:uiPriority w:val="99"/>
    <w:semiHidden/>
    <w:pPr>
      <w:spacing w:before="100" w:beforeAutospacing="1" w:after="100" w:afterAutospacing="1"/>
    </w:pPr>
  </w:style>
  <w:style w:type="paragraph" w:customStyle="1" w:styleId="cv">
    <w:name w:val="cv"/>
    <w:basedOn w:val="Normal"/>
    <w:uiPriority w:val="99"/>
    <w:semiHidden/>
    <w:pPr>
      <w:spacing w:before="100" w:beforeAutospacing="1" w:after="100" w:afterAutospacing="1"/>
    </w:pPr>
  </w:style>
  <w:style w:type="paragraph" w:customStyle="1" w:styleId="keyhead">
    <w:name w:val="keyhead"/>
    <w:basedOn w:val="Normal"/>
    <w:uiPriority w:val="99"/>
    <w:semiHidden/>
    <w:pPr>
      <w:spacing w:before="100" w:beforeAutospacing="1" w:after="100" w:afterAutospacing="1"/>
    </w:pPr>
  </w:style>
  <w:style w:type="paragraph" w:customStyle="1" w:styleId="bgeee">
    <w:name w:val="bgeee"/>
    <w:basedOn w:val="Normal"/>
    <w:uiPriority w:val="99"/>
    <w:semiHidden/>
    <w:pPr>
      <w:shd w:val="clear" w:color="auto" w:fill="FFFFFF"/>
      <w:spacing w:before="100" w:beforeAutospacing="1" w:after="100" w:afterAutospacing="1"/>
    </w:pPr>
  </w:style>
  <w:style w:type="paragraph" w:customStyle="1" w:styleId="bgffffcc">
    <w:name w:val="bgffffcc"/>
    <w:basedOn w:val="Normal"/>
    <w:uiPriority w:val="99"/>
    <w:semiHidden/>
    <w:pPr>
      <w:shd w:val="clear" w:color="auto" w:fill="555555"/>
      <w:spacing w:before="100" w:beforeAutospacing="1" w:after="100" w:afterAutospacing="1"/>
    </w:pPr>
  </w:style>
  <w:style w:type="paragraph" w:customStyle="1" w:styleId="bordertop">
    <w:name w:val="bordertop"/>
    <w:basedOn w:val="Normal"/>
    <w:uiPriority w:val="99"/>
    <w:semiHidden/>
    <w:pPr>
      <w:pBdr>
        <w:top w:val="single" w:sz="6" w:space="0" w:color="999999"/>
      </w:pBdr>
      <w:spacing w:before="100" w:beforeAutospacing="1" w:after="100" w:afterAutospacing="1"/>
    </w:pPr>
  </w:style>
  <w:style w:type="paragraph" w:customStyle="1" w:styleId="noborderbot">
    <w:name w:val="noborderbot"/>
    <w:basedOn w:val="Normal"/>
    <w:uiPriority w:val="99"/>
    <w:semiHidden/>
    <w:pPr>
      <w:spacing w:before="100" w:beforeAutospacing="1" w:after="100" w:afterAutospacing="1"/>
    </w:pPr>
  </w:style>
  <w:style w:type="paragraph" w:customStyle="1" w:styleId="nobordertop">
    <w:name w:val="nobordertop"/>
    <w:basedOn w:val="Normal"/>
    <w:uiPriority w:val="99"/>
    <w:semiHidden/>
    <w:pPr>
      <w:spacing w:before="100" w:beforeAutospacing="1" w:after="100" w:afterAutospacing="1"/>
    </w:pPr>
  </w:style>
  <w:style w:type="paragraph" w:customStyle="1" w:styleId="noborder">
    <w:name w:val="noborder"/>
    <w:basedOn w:val="Normal"/>
    <w:uiPriority w:val="99"/>
    <w:semiHidden/>
    <w:pPr>
      <w:spacing w:before="100" w:beforeAutospacing="1" w:after="100" w:afterAutospacing="1"/>
    </w:pPr>
  </w:style>
  <w:style w:type="paragraph" w:customStyle="1" w:styleId="hide-for-results">
    <w:name w:val="hide-for-results"/>
    <w:basedOn w:val="Normal"/>
    <w:uiPriority w:val="99"/>
    <w:semiHidden/>
    <w:pPr>
      <w:spacing w:before="100" w:beforeAutospacing="1" w:after="100" w:afterAutospacing="1"/>
    </w:pPr>
    <w:rPr>
      <w:vanish/>
    </w:rPr>
  </w:style>
  <w:style w:type="paragraph" w:customStyle="1" w:styleId="headquestion1">
    <w:name w:val="headquestion1"/>
    <w:basedOn w:val="Normal"/>
    <w:uiPriority w:val="99"/>
    <w:semiHidden/>
    <w:pPr>
      <w:shd w:val="clear" w:color="auto" w:fill="545555"/>
      <w:spacing w:before="100" w:beforeAutospacing="1" w:after="100" w:afterAutospacing="1"/>
    </w:pPr>
    <w:rPr>
      <w:b/>
      <w:bCs/>
      <w:color w:val="FFFFFF"/>
      <w:sz w:val="21"/>
      <w:szCs w:val="21"/>
    </w:rPr>
  </w:style>
  <w:style w:type="paragraph" w:customStyle="1" w:styleId="headsubquestion1">
    <w:name w:val="headsubquestion1"/>
    <w:basedOn w:val="Normal"/>
    <w:uiPriority w:val="99"/>
    <w:semiHidden/>
    <w:pPr>
      <w:shd w:val="clear" w:color="auto" w:fill="555555"/>
      <w:spacing w:before="100" w:beforeAutospacing="1" w:after="100" w:afterAutospacing="1"/>
    </w:pPr>
    <w:rPr>
      <w:b/>
      <w:bCs/>
      <w:color w:val="FFFFFF"/>
    </w:rPr>
  </w:style>
  <w:style w:type="paragraph" w:customStyle="1" w:styleId="headvalue1">
    <w:name w:val="headvalue1"/>
    <w:basedOn w:val="Normal"/>
    <w:uiPriority w:val="99"/>
    <w:semiHidden/>
    <w:pPr>
      <w:shd w:val="clear" w:color="auto" w:fill="F5F5F3"/>
      <w:spacing w:before="100" w:beforeAutospacing="1" w:after="100" w:afterAutospacing="1"/>
      <w:jc w:val="center"/>
    </w:pPr>
    <w:rPr>
      <w:b/>
      <w:bCs/>
    </w:rPr>
  </w:style>
  <w:style w:type="paragraph" w:customStyle="1" w:styleId="headvalue21">
    <w:name w:val="headvalue21"/>
    <w:basedOn w:val="Normal"/>
    <w:uiPriority w:val="99"/>
    <w:semiHidden/>
    <w:pPr>
      <w:shd w:val="clear" w:color="auto" w:fill="555555"/>
      <w:spacing w:before="100" w:beforeAutospacing="1" w:after="100" w:afterAutospacing="1"/>
      <w:jc w:val="center"/>
    </w:pPr>
    <w:rPr>
      <w:b/>
      <w:bCs/>
      <w:color w:val="FFFFFF"/>
    </w:rPr>
  </w:style>
  <w:style w:type="paragraph" w:customStyle="1" w:styleId="headitem1">
    <w:name w:val="headitem1"/>
    <w:basedOn w:val="Normal"/>
    <w:uiPriority w:val="99"/>
    <w:semiHidden/>
    <w:pPr>
      <w:shd w:val="clear" w:color="auto" w:fill="F5F5F3"/>
      <w:spacing w:before="100" w:beforeAutospacing="1" w:after="100" w:afterAutospacing="1"/>
    </w:pPr>
    <w:rPr>
      <w:b/>
      <w:bCs/>
    </w:rPr>
  </w:style>
  <w:style w:type="paragraph" w:customStyle="1" w:styleId="colrank1">
    <w:name w:val="colrank1"/>
    <w:basedOn w:val="Normal"/>
    <w:uiPriority w:val="99"/>
    <w:semiHidden/>
    <w:pPr>
      <w:shd w:val="clear" w:color="auto" w:fill="F5F5F4"/>
      <w:spacing w:before="100" w:beforeAutospacing="1" w:after="100" w:afterAutospacing="1"/>
      <w:jc w:val="center"/>
    </w:pPr>
  </w:style>
  <w:style w:type="paragraph" w:customStyle="1" w:styleId="coloption1">
    <w:name w:val="coloption1"/>
    <w:basedOn w:val="Normal"/>
    <w:uiPriority w:val="99"/>
    <w:semiHidden/>
    <w:pPr>
      <w:shd w:val="clear" w:color="auto" w:fill="FFFFFF"/>
      <w:spacing w:before="100" w:beforeAutospacing="1" w:after="100" w:afterAutospacing="1"/>
    </w:pPr>
  </w:style>
  <w:style w:type="paragraph" w:customStyle="1" w:styleId="colview1">
    <w:name w:val="colview1"/>
    <w:basedOn w:val="Normal"/>
    <w:uiPriority w:val="99"/>
    <w:semiHidden/>
    <w:pPr>
      <w:shd w:val="clear" w:color="auto" w:fill="FFFFFF"/>
      <w:spacing w:before="100" w:beforeAutospacing="1" w:after="100" w:afterAutospacing="1"/>
      <w:jc w:val="center"/>
    </w:pPr>
  </w:style>
  <w:style w:type="paragraph" w:customStyle="1" w:styleId="colgraph1">
    <w:name w:val="colgraph1"/>
    <w:basedOn w:val="Normal"/>
    <w:uiPriority w:val="99"/>
    <w:semiHidden/>
    <w:pPr>
      <w:shd w:val="clear" w:color="auto" w:fill="FFFFFF"/>
      <w:spacing w:before="100" w:beforeAutospacing="1" w:after="100" w:afterAutospacing="1"/>
    </w:pPr>
  </w:style>
  <w:style w:type="paragraph" w:customStyle="1" w:styleId="colvalue1">
    <w:name w:val="colvalue1"/>
    <w:basedOn w:val="Normal"/>
    <w:uiPriority w:val="99"/>
    <w:semiHidden/>
    <w:pPr>
      <w:shd w:val="clear" w:color="auto" w:fill="F5F5F3"/>
      <w:spacing w:before="100" w:beforeAutospacing="1" w:after="100" w:afterAutospacing="1"/>
      <w:jc w:val="center"/>
    </w:pPr>
  </w:style>
  <w:style w:type="paragraph" w:customStyle="1" w:styleId="coltotal1">
    <w:name w:val="coltotal1"/>
    <w:basedOn w:val="Normal"/>
    <w:uiPriority w:val="99"/>
    <w:semiHidden/>
    <w:pPr>
      <w:shd w:val="clear" w:color="auto" w:fill="DDDDDD"/>
      <w:spacing w:before="100" w:beforeAutospacing="1" w:after="100" w:afterAutospacing="1"/>
      <w:jc w:val="center"/>
    </w:pPr>
  </w:style>
  <w:style w:type="paragraph" w:customStyle="1" w:styleId="colkeyana1">
    <w:name w:val="colkeyana1"/>
    <w:basedOn w:val="Normal"/>
    <w:uiPriority w:val="99"/>
    <w:semiHidden/>
    <w:pPr>
      <w:pBdr>
        <w:top w:val="single" w:sz="6" w:space="4" w:color="CCCCCC"/>
        <w:right w:val="single" w:sz="6" w:space="4" w:color="CCCCCC"/>
      </w:pBdr>
      <w:shd w:val="clear" w:color="auto" w:fill="DDDDDD"/>
      <w:spacing w:before="100" w:beforeAutospacing="1" w:after="100" w:afterAutospacing="1"/>
    </w:pPr>
  </w:style>
  <w:style w:type="paragraph" w:customStyle="1" w:styleId="coloptionrank1">
    <w:name w:val="coloptionrank1"/>
    <w:basedOn w:val="Normal"/>
    <w:uiPriority w:val="99"/>
    <w:semiHidden/>
    <w:pPr>
      <w:shd w:val="clear" w:color="auto" w:fill="FFFFFF"/>
      <w:spacing w:before="100" w:beforeAutospacing="1" w:after="100" w:afterAutospacing="1"/>
    </w:pPr>
  </w:style>
  <w:style w:type="paragraph" w:customStyle="1" w:styleId="colextra1">
    <w:name w:val="colextra1"/>
    <w:basedOn w:val="Normal"/>
    <w:uiPriority w:val="99"/>
    <w:semiHidden/>
    <w:pPr>
      <w:pBdr>
        <w:top w:val="single" w:sz="6" w:space="6" w:color="CCCCCC"/>
      </w:pBdr>
      <w:shd w:val="clear" w:color="auto" w:fill="FFFFFF"/>
      <w:spacing w:before="100" w:beforeAutospacing="1" w:after="100" w:afterAutospacing="1"/>
    </w:pPr>
  </w:style>
  <w:style w:type="paragraph" w:customStyle="1" w:styleId="colextraval1">
    <w:name w:val="colextraval1"/>
    <w:basedOn w:val="Normal"/>
    <w:uiPriority w:val="99"/>
    <w:semiHidden/>
    <w:pPr>
      <w:pBdr>
        <w:top w:val="single" w:sz="6" w:space="3" w:color="999999"/>
      </w:pBdr>
      <w:shd w:val="clear" w:color="auto" w:fill="EFEFEF"/>
      <w:spacing w:before="100" w:beforeAutospacing="1" w:after="100" w:afterAutospacing="1"/>
      <w:jc w:val="center"/>
    </w:pPr>
    <w:rPr>
      <w:i/>
      <w:iCs/>
    </w:rPr>
  </w:style>
  <w:style w:type="paragraph" w:customStyle="1" w:styleId="colcomment1">
    <w:name w:val="colcomment1"/>
    <w:basedOn w:val="Normal"/>
    <w:uiPriority w:val="99"/>
    <w:semiHidden/>
    <w:pPr>
      <w:pBdr>
        <w:bottom w:val="single" w:sz="6" w:space="0" w:color="CCCCCC"/>
      </w:pBdr>
      <w:shd w:val="clear" w:color="auto" w:fill="FFFFFF"/>
      <w:spacing w:before="100" w:beforeAutospacing="1" w:after="100" w:afterAutospacing="1"/>
    </w:pPr>
  </w:style>
  <w:style w:type="paragraph" w:customStyle="1" w:styleId="cr1">
    <w:name w:val="cr1"/>
    <w:basedOn w:val="Normal"/>
    <w:uiPriority w:val="99"/>
    <w:semiHidden/>
    <w:pPr>
      <w:shd w:val="clear" w:color="auto" w:fill="FFFFFF"/>
      <w:spacing w:before="100" w:beforeAutospacing="1" w:after="100" w:afterAutospacing="1"/>
      <w:jc w:val="center"/>
    </w:pPr>
    <w:rPr>
      <w:b/>
      <w:bCs/>
      <w:sz w:val="17"/>
      <w:szCs w:val="17"/>
    </w:rPr>
  </w:style>
  <w:style w:type="paragraph" w:customStyle="1" w:styleId="cr2">
    <w:name w:val="cr2"/>
    <w:basedOn w:val="Normal"/>
    <w:uiPriority w:val="99"/>
    <w:semiHidden/>
    <w:pPr>
      <w:pBdr>
        <w:right w:val="single" w:sz="6" w:space="4" w:color="CCCCCC"/>
      </w:pBdr>
      <w:shd w:val="clear" w:color="auto" w:fill="F5F5F4"/>
      <w:spacing w:before="100" w:beforeAutospacing="1" w:after="100" w:afterAutospacing="1"/>
      <w:jc w:val="center"/>
    </w:pPr>
    <w:rPr>
      <w:sz w:val="17"/>
      <w:szCs w:val="17"/>
    </w:rPr>
  </w:style>
  <w:style w:type="paragraph" w:customStyle="1" w:styleId="cd1">
    <w:name w:val="cd1"/>
    <w:basedOn w:val="Normal"/>
    <w:uiPriority w:val="99"/>
    <w:semiHidden/>
    <w:pPr>
      <w:pBdr>
        <w:right w:val="single" w:sz="6" w:space="4" w:color="CCCCCC"/>
      </w:pBdr>
      <w:shd w:val="clear" w:color="auto" w:fill="FFFFFF"/>
      <w:spacing w:before="100" w:beforeAutospacing="1" w:after="100" w:afterAutospacing="1"/>
      <w:jc w:val="center"/>
    </w:pPr>
    <w:rPr>
      <w:sz w:val="17"/>
      <w:szCs w:val="17"/>
    </w:rPr>
  </w:style>
  <w:style w:type="paragraph" w:customStyle="1" w:styleId="cv1">
    <w:name w:val="cv1"/>
    <w:basedOn w:val="Normal"/>
    <w:uiPriority w:val="99"/>
    <w:semiHidden/>
    <w:pPr>
      <w:shd w:val="clear" w:color="auto" w:fill="FFFFFF"/>
      <w:spacing w:before="100" w:beforeAutospacing="1" w:after="100" w:afterAutospacing="1"/>
    </w:pPr>
    <w:rPr>
      <w:sz w:val="17"/>
      <w:szCs w:val="17"/>
    </w:rPr>
  </w:style>
  <w:style w:type="paragraph" w:customStyle="1" w:styleId="mattotal1">
    <w:name w:val="mattotal1"/>
    <w:basedOn w:val="Normal"/>
    <w:uiPriority w:val="99"/>
    <w:semiHidden/>
    <w:pPr>
      <w:shd w:val="clear" w:color="auto" w:fill="F5F5F3"/>
      <w:spacing w:before="100" w:beforeAutospacing="1" w:after="100" w:afterAutospacing="1"/>
      <w:jc w:val="center"/>
    </w:pPr>
  </w:style>
  <w:style w:type="paragraph" w:customStyle="1" w:styleId="keyhead1">
    <w:name w:val="keyhead1"/>
    <w:basedOn w:val="Normal"/>
    <w:uiPriority w:val="99"/>
    <w:semiHidden/>
    <w:pPr>
      <w:spacing w:before="100" w:beforeAutospacing="1" w:after="100" w:afterAutospacing="1"/>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582210">
      <w:marLeft w:val="0"/>
      <w:marRight w:val="0"/>
      <w:marTop w:val="0"/>
      <w:marBottom w:val="0"/>
      <w:divBdr>
        <w:top w:val="none" w:sz="0" w:space="0" w:color="auto"/>
        <w:left w:val="none" w:sz="0" w:space="0" w:color="auto"/>
        <w:bottom w:val="none" w:sz="0" w:space="0" w:color="auto"/>
        <w:right w:val="none" w:sz="0" w:space="0" w:color="auto"/>
      </w:divBdr>
      <w:divsChild>
        <w:div w:id="1212618857">
          <w:marLeft w:val="0"/>
          <w:marRight w:val="0"/>
          <w:marTop w:val="0"/>
          <w:marBottom w:val="0"/>
          <w:divBdr>
            <w:top w:val="none" w:sz="0" w:space="0" w:color="auto"/>
            <w:left w:val="none" w:sz="0" w:space="0" w:color="auto"/>
            <w:bottom w:val="none" w:sz="0" w:space="0" w:color="auto"/>
            <w:right w:val="none" w:sz="0" w:space="0" w:color="auto"/>
          </w:divBdr>
          <w:divsChild>
            <w:div w:id="305282715">
              <w:marLeft w:val="0"/>
              <w:marRight w:val="0"/>
              <w:marTop w:val="0"/>
              <w:marBottom w:val="0"/>
              <w:divBdr>
                <w:top w:val="none" w:sz="0" w:space="0" w:color="auto"/>
                <w:left w:val="none" w:sz="0" w:space="0" w:color="auto"/>
                <w:bottom w:val="none" w:sz="0" w:space="0" w:color="auto"/>
                <w:right w:val="none" w:sz="0" w:space="0" w:color="auto"/>
              </w:divBdr>
            </w:div>
          </w:divsChild>
        </w:div>
        <w:div w:id="512573119">
          <w:marLeft w:val="0"/>
          <w:marRight w:val="0"/>
          <w:marTop w:val="0"/>
          <w:marBottom w:val="0"/>
          <w:divBdr>
            <w:top w:val="none" w:sz="0" w:space="0" w:color="auto"/>
            <w:left w:val="none" w:sz="0" w:space="0" w:color="auto"/>
            <w:bottom w:val="none" w:sz="0" w:space="0" w:color="auto"/>
            <w:right w:val="none" w:sz="0" w:space="0" w:color="auto"/>
          </w:divBdr>
          <w:divsChild>
            <w:div w:id="739442882">
              <w:marLeft w:val="0"/>
              <w:marRight w:val="0"/>
              <w:marTop w:val="0"/>
              <w:marBottom w:val="0"/>
              <w:divBdr>
                <w:top w:val="none" w:sz="0" w:space="0" w:color="auto"/>
                <w:left w:val="none" w:sz="0" w:space="0" w:color="auto"/>
                <w:bottom w:val="none" w:sz="0" w:space="0" w:color="auto"/>
                <w:right w:val="none" w:sz="0" w:space="0" w:color="auto"/>
              </w:divBdr>
            </w:div>
          </w:divsChild>
        </w:div>
        <w:div w:id="551500835">
          <w:marLeft w:val="0"/>
          <w:marRight w:val="0"/>
          <w:marTop w:val="0"/>
          <w:marBottom w:val="0"/>
          <w:divBdr>
            <w:top w:val="none" w:sz="0" w:space="0" w:color="auto"/>
            <w:left w:val="none" w:sz="0" w:space="0" w:color="auto"/>
            <w:bottom w:val="none" w:sz="0" w:space="0" w:color="auto"/>
            <w:right w:val="none" w:sz="0" w:space="0" w:color="auto"/>
          </w:divBdr>
          <w:divsChild>
            <w:div w:id="988748376">
              <w:marLeft w:val="0"/>
              <w:marRight w:val="0"/>
              <w:marTop w:val="0"/>
              <w:marBottom w:val="0"/>
              <w:divBdr>
                <w:top w:val="none" w:sz="0" w:space="0" w:color="auto"/>
                <w:left w:val="none" w:sz="0" w:space="0" w:color="auto"/>
                <w:bottom w:val="none" w:sz="0" w:space="0" w:color="auto"/>
                <w:right w:val="none" w:sz="0" w:space="0" w:color="auto"/>
              </w:divBdr>
            </w:div>
          </w:divsChild>
        </w:div>
        <w:div w:id="769933017">
          <w:marLeft w:val="0"/>
          <w:marRight w:val="0"/>
          <w:marTop w:val="0"/>
          <w:marBottom w:val="0"/>
          <w:divBdr>
            <w:top w:val="none" w:sz="0" w:space="0" w:color="auto"/>
            <w:left w:val="none" w:sz="0" w:space="0" w:color="auto"/>
            <w:bottom w:val="none" w:sz="0" w:space="0" w:color="auto"/>
            <w:right w:val="none" w:sz="0" w:space="0" w:color="auto"/>
          </w:divBdr>
          <w:divsChild>
            <w:div w:id="1147285255">
              <w:marLeft w:val="0"/>
              <w:marRight w:val="0"/>
              <w:marTop w:val="0"/>
              <w:marBottom w:val="0"/>
              <w:divBdr>
                <w:top w:val="none" w:sz="0" w:space="0" w:color="auto"/>
                <w:left w:val="none" w:sz="0" w:space="0" w:color="auto"/>
                <w:bottom w:val="none" w:sz="0" w:space="0" w:color="auto"/>
                <w:right w:val="none" w:sz="0" w:space="0" w:color="auto"/>
              </w:divBdr>
            </w:div>
          </w:divsChild>
        </w:div>
        <w:div w:id="204487649">
          <w:marLeft w:val="0"/>
          <w:marRight w:val="0"/>
          <w:marTop w:val="0"/>
          <w:marBottom w:val="0"/>
          <w:divBdr>
            <w:top w:val="none" w:sz="0" w:space="0" w:color="auto"/>
            <w:left w:val="none" w:sz="0" w:space="0" w:color="auto"/>
            <w:bottom w:val="none" w:sz="0" w:space="0" w:color="auto"/>
            <w:right w:val="none" w:sz="0" w:space="0" w:color="auto"/>
          </w:divBdr>
          <w:divsChild>
            <w:div w:id="12857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Results Summary</vt:lpstr>
    </vt:vector>
  </TitlesOfParts>
  <Company>Council</Company>
  <LinksUpToDate>false</LinksUpToDate>
  <CharactersWithSpaces>10071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Summary</dc:title>
  <dc:subject/>
  <dc:creator>George Barbour</dc:creator>
  <cp:keywords/>
  <dc:description/>
  <cp:lastModifiedBy>George Barbour</cp:lastModifiedBy>
  <cp:revision>2</cp:revision>
  <dcterms:created xsi:type="dcterms:W3CDTF">2022-05-23T11:08:00Z</dcterms:created>
  <dcterms:modified xsi:type="dcterms:W3CDTF">2022-05-23T11:08:00Z</dcterms:modified>
</cp:coreProperties>
</file>