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E4" w:rsidRDefault="00FB4470" w:rsidP="00FB4470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FB4470">
        <w:rPr>
          <w:b/>
          <w:i/>
          <w:sz w:val="28"/>
          <w:szCs w:val="28"/>
          <w:u w:val="single"/>
        </w:rPr>
        <w:t xml:space="preserve">Consultation </w:t>
      </w:r>
      <w:r w:rsidR="005A1DE4">
        <w:rPr>
          <w:b/>
          <w:i/>
          <w:sz w:val="28"/>
          <w:szCs w:val="28"/>
          <w:u w:val="single"/>
        </w:rPr>
        <w:t>– Establishment of a catchment area for primary Gaelic provision</w:t>
      </w:r>
    </w:p>
    <w:p w:rsidR="00AB06F7" w:rsidRDefault="005A1DE4" w:rsidP="00FB447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in Whinhil</w:t>
      </w:r>
      <w:r w:rsidR="00CC37B9">
        <w:rPr>
          <w:b/>
          <w:i/>
          <w:sz w:val="28"/>
          <w:szCs w:val="28"/>
          <w:u w:val="single"/>
        </w:rPr>
        <w:t>l</w:t>
      </w:r>
      <w:r>
        <w:rPr>
          <w:b/>
          <w:i/>
          <w:sz w:val="28"/>
          <w:szCs w:val="28"/>
          <w:u w:val="single"/>
        </w:rPr>
        <w:t xml:space="preserve"> Primary School</w:t>
      </w:r>
    </w:p>
    <w:p w:rsidR="00FB4470" w:rsidRDefault="005A1DE4" w:rsidP="00FB447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Monday 21</w:t>
      </w:r>
      <w:r w:rsidR="00FB4470">
        <w:rPr>
          <w:b/>
          <w:i/>
          <w:sz w:val="28"/>
          <w:szCs w:val="28"/>
          <w:u w:val="single"/>
        </w:rPr>
        <w:t xml:space="preserve"> February 202</w:t>
      </w:r>
      <w:r>
        <w:rPr>
          <w:b/>
          <w:i/>
          <w:sz w:val="28"/>
          <w:szCs w:val="28"/>
          <w:u w:val="single"/>
        </w:rPr>
        <w:t>2</w:t>
      </w:r>
      <w:r w:rsidR="00FB4470">
        <w:rPr>
          <w:b/>
          <w:i/>
          <w:sz w:val="28"/>
          <w:szCs w:val="28"/>
          <w:u w:val="single"/>
        </w:rPr>
        <w:t xml:space="preserve"> ~ </w:t>
      </w:r>
      <w:r>
        <w:rPr>
          <w:b/>
          <w:i/>
          <w:sz w:val="28"/>
          <w:szCs w:val="28"/>
          <w:u w:val="single"/>
        </w:rPr>
        <w:t>Webex</w:t>
      </w:r>
    </w:p>
    <w:p w:rsidR="0048054E" w:rsidRDefault="0048054E" w:rsidP="00FB447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Note of meeting</w:t>
      </w:r>
    </w:p>
    <w:p w:rsidR="0048054E" w:rsidRDefault="0048054E" w:rsidP="0048054E">
      <w:pPr>
        <w:rPr>
          <w:sz w:val="28"/>
          <w:szCs w:val="28"/>
        </w:rPr>
      </w:pPr>
      <w:r w:rsidRPr="0048054E">
        <w:rPr>
          <w:sz w:val="28"/>
          <w:szCs w:val="28"/>
        </w:rPr>
        <w:t>Separate register taken</w:t>
      </w:r>
    </w:p>
    <w:p w:rsid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F31AA9">
        <w:rPr>
          <w:sz w:val="28"/>
          <w:szCs w:val="28"/>
        </w:rPr>
        <w:t xml:space="preserve"> </w:t>
      </w:r>
      <w:r>
        <w:rPr>
          <w:sz w:val="28"/>
          <w:szCs w:val="28"/>
        </w:rPr>
        <w:t>Binks welcomed everyone.</w:t>
      </w:r>
    </w:p>
    <w:p w:rsid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t>Introductions.</w:t>
      </w:r>
    </w:p>
    <w:p w:rsidR="00082D36" w:rsidRP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F3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Binks shared presentation providing </w:t>
      </w:r>
      <w:r>
        <w:rPr>
          <w:sz w:val="28"/>
          <w:szCs w:val="28"/>
          <w:lang w:val="en-US"/>
        </w:rPr>
        <w:t>o</w:t>
      </w:r>
      <w:r w:rsidRPr="0048054E">
        <w:rPr>
          <w:sz w:val="28"/>
          <w:szCs w:val="28"/>
          <w:lang w:val="en-US"/>
        </w:rPr>
        <w:t>verview of the consultation process</w:t>
      </w:r>
      <w:r>
        <w:rPr>
          <w:sz w:val="28"/>
          <w:szCs w:val="28"/>
          <w:lang w:val="en-US"/>
        </w:rPr>
        <w:t>:</w:t>
      </w:r>
    </w:p>
    <w:p w:rsidR="00082D36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t>The Schools Consultation Act tells us that if a Council wishes to vary a catchment area for its schools they have to undertake statutory consultation.</w:t>
      </w:r>
    </w:p>
    <w:p w:rsidR="00082D36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t>The consultation period opened on 01 February 2022 and will close on 18 March 2022</w:t>
      </w:r>
    </w:p>
    <w:p w:rsidR="00082D36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t>As well as opportunities to respond online there are two public meetings.</w:t>
      </w:r>
    </w:p>
    <w:p w:rsidR="00082D36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t>Education Scotland then receive the relevant results of the consultation and have 3 weeks to prepare their own report.</w:t>
      </w:r>
    </w:p>
    <w:p w:rsidR="00082D36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lastRenderedPageBreak/>
        <w:t>The final report will then be collated and taken to the first Education Committee after the May 2022 election.</w:t>
      </w:r>
    </w:p>
    <w:p w:rsidR="00082D36" w:rsidRPr="0048054E" w:rsidRDefault="0048054E" w:rsidP="0048054E">
      <w:pPr>
        <w:numPr>
          <w:ilvl w:val="0"/>
          <w:numId w:val="2"/>
        </w:numPr>
        <w:rPr>
          <w:sz w:val="28"/>
          <w:szCs w:val="28"/>
        </w:rPr>
      </w:pPr>
      <w:r w:rsidRPr="0048054E">
        <w:rPr>
          <w:sz w:val="28"/>
          <w:szCs w:val="28"/>
        </w:rPr>
        <w:t xml:space="preserve">If taken forward the proposed changes will take effect from August 2022.  </w:t>
      </w:r>
    </w:p>
    <w:p w:rsid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F31AA9">
        <w:rPr>
          <w:sz w:val="28"/>
          <w:szCs w:val="28"/>
        </w:rPr>
        <w:t xml:space="preserve"> </w:t>
      </w:r>
      <w:r>
        <w:rPr>
          <w:sz w:val="28"/>
          <w:szCs w:val="28"/>
        </w:rPr>
        <w:t>Binks shared why we are making changes and what they are:</w:t>
      </w:r>
    </w:p>
    <w:p w:rsidR="00082D36" w:rsidRPr="0048054E" w:rsidRDefault="0048054E" w:rsidP="0048054E">
      <w:pPr>
        <w:numPr>
          <w:ilvl w:val="0"/>
          <w:numId w:val="5"/>
        </w:numPr>
        <w:rPr>
          <w:sz w:val="28"/>
          <w:szCs w:val="28"/>
        </w:rPr>
      </w:pPr>
      <w:r w:rsidRPr="0048054E">
        <w:rPr>
          <w:sz w:val="28"/>
          <w:szCs w:val="28"/>
        </w:rPr>
        <w:t>There is currently no identified catchment area for Gaelic Primary education in Inverclyde.</w:t>
      </w:r>
    </w:p>
    <w:p w:rsidR="00082D36" w:rsidRDefault="0048054E" w:rsidP="0048054E">
      <w:pPr>
        <w:numPr>
          <w:ilvl w:val="0"/>
          <w:numId w:val="5"/>
        </w:numPr>
        <w:rPr>
          <w:sz w:val="28"/>
          <w:szCs w:val="28"/>
        </w:rPr>
      </w:pPr>
      <w:r w:rsidRPr="0048054E">
        <w:rPr>
          <w:sz w:val="28"/>
          <w:szCs w:val="28"/>
        </w:rPr>
        <w:t>This means that all pupils currently attend primary Gaelic medium education by means of a placing request</w:t>
      </w:r>
    </w:p>
    <w:p w:rsidR="00082D36" w:rsidRPr="0048054E" w:rsidRDefault="0048054E" w:rsidP="0048054E">
      <w:pPr>
        <w:numPr>
          <w:ilvl w:val="0"/>
          <w:numId w:val="5"/>
        </w:numPr>
        <w:rPr>
          <w:sz w:val="28"/>
          <w:szCs w:val="28"/>
        </w:rPr>
      </w:pPr>
      <w:r w:rsidRPr="0048054E">
        <w:rPr>
          <w:sz w:val="28"/>
          <w:szCs w:val="28"/>
        </w:rPr>
        <w:t>The change is that the catchment area for Whinhill Primary Gaelic provision will be the whole of Inverclyde Council.</w:t>
      </w:r>
    </w:p>
    <w:p w:rsidR="0048054E" w:rsidRPr="0048054E" w:rsidRDefault="0048054E" w:rsidP="0048054E">
      <w:pPr>
        <w:numPr>
          <w:ilvl w:val="0"/>
          <w:numId w:val="5"/>
        </w:numPr>
        <w:rPr>
          <w:sz w:val="28"/>
          <w:szCs w:val="28"/>
        </w:rPr>
      </w:pPr>
      <w:r w:rsidRPr="0048054E">
        <w:rPr>
          <w:sz w:val="28"/>
          <w:szCs w:val="28"/>
        </w:rPr>
        <w:t xml:space="preserve">Pupils who wish to attend Gaelic medium education in Inverclyde will no longer need to submit a placing request and will be entitled to transport in line with the Inverclyde transport policy for schools </w:t>
      </w:r>
    </w:p>
    <w:p w:rsidR="0048054E" w:rsidRPr="0048054E" w:rsidRDefault="0048054E" w:rsidP="0048054E">
      <w:pPr>
        <w:rPr>
          <w:sz w:val="28"/>
          <w:szCs w:val="28"/>
        </w:rPr>
      </w:pPr>
    </w:p>
    <w:p w:rsidR="0048054E" w:rsidRDefault="0048054E" w:rsidP="0048054E">
      <w:pPr>
        <w:rPr>
          <w:sz w:val="28"/>
          <w:szCs w:val="28"/>
        </w:rPr>
      </w:pPr>
    </w:p>
    <w:p w:rsid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Opportunity for questions as noted below. R Binks also indicated that if anyone had questions that they wished to ask privately that they indicate in the chat and she will arrange that they are answered.</w:t>
      </w:r>
    </w:p>
    <w:p w:rsidR="0048054E" w:rsidRPr="0048054E" w:rsidRDefault="0048054E" w:rsidP="0048054E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F31AA9">
        <w:rPr>
          <w:sz w:val="28"/>
          <w:szCs w:val="28"/>
        </w:rPr>
        <w:t xml:space="preserve"> </w:t>
      </w:r>
      <w:r>
        <w:rPr>
          <w:sz w:val="28"/>
          <w:szCs w:val="28"/>
        </w:rPr>
        <w:t>Binks thanked everyone for coming along. Another meeting will be held tomorrow in Whinhill Primary School at 6:30pm. Report will be shared with education Scotland on 18 March 2022.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679"/>
        <w:gridCol w:w="7879"/>
      </w:tblGrid>
      <w:tr w:rsidR="00AB06F7" w:rsidRPr="00AB06F7" w:rsidTr="000C7442">
        <w:trPr>
          <w:trHeight w:val="743"/>
        </w:trPr>
        <w:tc>
          <w:tcPr>
            <w:tcW w:w="1679" w:type="dxa"/>
          </w:tcPr>
          <w:p w:rsidR="00AB06F7" w:rsidRPr="00AB06F7" w:rsidRDefault="00AB06F7" w:rsidP="00AB06F7">
            <w:pPr>
              <w:spacing w:after="200" w:line="276" w:lineRule="auto"/>
            </w:pPr>
            <w:r w:rsidRPr="00AB06F7">
              <w:t>Name</w:t>
            </w:r>
          </w:p>
        </w:tc>
        <w:tc>
          <w:tcPr>
            <w:tcW w:w="7879" w:type="dxa"/>
          </w:tcPr>
          <w:p w:rsidR="00AB06F7" w:rsidRPr="00AB06F7" w:rsidRDefault="00AB06F7" w:rsidP="00AB06F7">
            <w:pPr>
              <w:spacing w:after="200" w:line="276" w:lineRule="auto"/>
            </w:pPr>
          </w:p>
        </w:tc>
      </w:tr>
      <w:tr w:rsidR="00AB06F7" w:rsidRPr="00AB06F7" w:rsidTr="000C7442">
        <w:trPr>
          <w:trHeight w:val="808"/>
        </w:trPr>
        <w:tc>
          <w:tcPr>
            <w:tcW w:w="1679" w:type="dxa"/>
          </w:tcPr>
          <w:p w:rsidR="00AB06F7" w:rsidRPr="00AB06F7" w:rsidRDefault="00AB06F7" w:rsidP="00AB06F7">
            <w:pPr>
              <w:spacing w:after="200" w:line="276" w:lineRule="auto"/>
            </w:pPr>
            <w:r w:rsidRPr="00AB06F7">
              <w:t>Capacity</w:t>
            </w:r>
          </w:p>
        </w:tc>
        <w:tc>
          <w:tcPr>
            <w:tcW w:w="7879" w:type="dxa"/>
          </w:tcPr>
          <w:p w:rsidR="00AB06F7" w:rsidRPr="00AB06F7" w:rsidRDefault="00295AA9" w:rsidP="00AB06F7">
            <w:pPr>
              <w:spacing w:after="200" w:line="276" w:lineRule="auto"/>
            </w:pPr>
            <w:r>
              <w:t>Parent</w:t>
            </w:r>
          </w:p>
        </w:tc>
      </w:tr>
      <w:tr w:rsidR="00AB06F7" w:rsidRPr="00AB06F7" w:rsidTr="00295AA9">
        <w:trPr>
          <w:trHeight w:val="1003"/>
        </w:trPr>
        <w:tc>
          <w:tcPr>
            <w:tcW w:w="1679" w:type="dxa"/>
          </w:tcPr>
          <w:p w:rsidR="00AB06F7" w:rsidRPr="00AB06F7" w:rsidRDefault="00AB06F7" w:rsidP="00AB06F7">
            <w:pPr>
              <w:spacing w:after="200" w:line="276" w:lineRule="auto"/>
            </w:pPr>
            <w:r w:rsidRPr="00AB06F7">
              <w:t xml:space="preserve">Question </w:t>
            </w:r>
          </w:p>
        </w:tc>
        <w:tc>
          <w:tcPr>
            <w:tcW w:w="7879" w:type="dxa"/>
          </w:tcPr>
          <w:p w:rsidR="00AB06F7" w:rsidRPr="00AB06F7" w:rsidRDefault="00295AA9" w:rsidP="00AB06F7">
            <w:pPr>
              <w:spacing w:after="200" w:line="276" w:lineRule="auto"/>
            </w:pPr>
            <w:r>
              <w:t>If a child attended GME at Whinhill then decided to return to EME, would they be able to return to their previous catchment school?</w:t>
            </w:r>
          </w:p>
        </w:tc>
      </w:tr>
      <w:tr w:rsidR="00AB06F7" w:rsidRPr="00AB06F7" w:rsidTr="00295AA9">
        <w:trPr>
          <w:trHeight w:val="2973"/>
        </w:trPr>
        <w:tc>
          <w:tcPr>
            <w:tcW w:w="1679" w:type="dxa"/>
          </w:tcPr>
          <w:p w:rsidR="00AB06F7" w:rsidRPr="00AB06F7" w:rsidRDefault="00AB06F7" w:rsidP="00AB06F7">
            <w:pPr>
              <w:spacing w:after="200" w:line="276" w:lineRule="auto"/>
            </w:pPr>
            <w:r w:rsidRPr="00AB06F7">
              <w:t>Answer</w:t>
            </w:r>
          </w:p>
          <w:p w:rsidR="00FB4470" w:rsidRDefault="00FB4470" w:rsidP="00AB06F7">
            <w:pPr>
              <w:spacing w:after="200" w:line="276" w:lineRule="auto"/>
            </w:pPr>
            <w:r w:rsidRPr="00295AA9">
              <w:rPr>
                <w:highlight w:val="yellow"/>
              </w:rPr>
              <w:t>RB</w:t>
            </w:r>
          </w:p>
          <w:p w:rsidR="00FB4470" w:rsidRDefault="00FB4470" w:rsidP="00AB06F7">
            <w:pPr>
              <w:spacing w:after="200" w:line="276" w:lineRule="auto"/>
            </w:pPr>
            <w:r>
              <w:t>MR</w:t>
            </w:r>
          </w:p>
          <w:p w:rsidR="00DD39E3" w:rsidRDefault="00295AA9" w:rsidP="00AB06F7">
            <w:pPr>
              <w:spacing w:after="200" w:line="276" w:lineRule="auto"/>
            </w:pPr>
            <w:r>
              <w:t>LC</w:t>
            </w:r>
          </w:p>
          <w:p w:rsidR="00295AA9" w:rsidRDefault="00295AA9" w:rsidP="00AB06F7">
            <w:pPr>
              <w:spacing w:after="200" w:line="276" w:lineRule="auto"/>
            </w:pPr>
            <w:r>
              <w:t>LR</w:t>
            </w:r>
          </w:p>
          <w:p w:rsidR="00AB06F7" w:rsidRPr="00AB06F7" w:rsidRDefault="00DD39E3" w:rsidP="00AB06F7">
            <w:pPr>
              <w:spacing w:after="200" w:line="276" w:lineRule="auto"/>
            </w:pPr>
            <w:r>
              <w:t>EMCL</w:t>
            </w:r>
          </w:p>
        </w:tc>
        <w:tc>
          <w:tcPr>
            <w:tcW w:w="7879" w:type="dxa"/>
          </w:tcPr>
          <w:p w:rsidR="00AB06F7" w:rsidRDefault="00295AA9" w:rsidP="00AB06F7">
            <w:pPr>
              <w:spacing w:after="200" w:line="276" w:lineRule="auto"/>
            </w:pPr>
            <w:r>
              <w:t>We would try to accommodate but sometimes there isn’t space so they may have to wait. We would want to be fair and to meet the young person’s needs.</w:t>
            </w:r>
          </w:p>
          <w:p w:rsidR="00295AA9" w:rsidRDefault="00295AA9" w:rsidP="00AB06F7">
            <w:pPr>
              <w:spacing w:after="200" w:line="276" w:lineRule="auto"/>
            </w:pPr>
            <w:r>
              <w:t>This would be a non-denominational school as we ask parents to make this choice when young person starts school.</w:t>
            </w:r>
          </w:p>
          <w:p w:rsidR="00295AA9" w:rsidRPr="00AB06F7" w:rsidRDefault="00295AA9" w:rsidP="00AB06F7">
            <w:pPr>
              <w:spacing w:after="200" w:line="276" w:lineRule="auto"/>
            </w:pPr>
          </w:p>
        </w:tc>
      </w:tr>
    </w:tbl>
    <w:p w:rsidR="00295AA9" w:rsidRPr="00FB4470" w:rsidRDefault="00295AA9" w:rsidP="00295AA9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679"/>
        <w:gridCol w:w="7879"/>
      </w:tblGrid>
      <w:tr w:rsidR="00295AA9" w:rsidRPr="00AB06F7" w:rsidTr="00FF6DFA">
        <w:trPr>
          <w:trHeight w:val="743"/>
        </w:trPr>
        <w:tc>
          <w:tcPr>
            <w:tcW w:w="1679" w:type="dxa"/>
          </w:tcPr>
          <w:p w:rsidR="00295AA9" w:rsidRPr="00AB06F7" w:rsidRDefault="00295AA9" w:rsidP="00FF6DFA">
            <w:pPr>
              <w:spacing w:after="200" w:line="276" w:lineRule="auto"/>
            </w:pPr>
            <w:r w:rsidRPr="00AB06F7">
              <w:t>Name</w:t>
            </w:r>
          </w:p>
        </w:tc>
        <w:tc>
          <w:tcPr>
            <w:tcW w:w="7879" w:type="dxa"/>
          </w:tcPr>
          <w:p w:rsidR="00295AA9" w:rsidRPr="00AB06F7" w:rsidRDefault="00295AA9" w:rsidP="00FF6DFA">
            <w:pPr>
              <w:spacing w:after="200" w:line="276" w:lineRule="auto"/>
            </w:pPr>
          </w:p>
        </w:tc>
      </w:tr>
      <w:tr w:rsidR="00295AA9" w:rsidRPr="00AB06F7" w:rsidTr="00FF6DFA">
        <w:trPr>
          <w:trHeight w:val="808"/>
        </w:trPr>
        <w:tc>
          <w:tcPr>
            <w:tcW w:w="1679" w:type="dxa"/>
          </w:tcPr>
          <w:p w:rsidR="00295AA9" w:rsidRPr="00AB06F7" w:rsidRDefault="00295AA9" w:rsidP="00FF6DFA">
            <w:pPr>
              <w:spacing w:after="200" w:line="276" w:lineRule="auto"/>
            </w:pPr>
            <w:r w:rsidRPr="00AB06F7">
              <w:t>Capacity</w:t>
            </w:r>
          </w:p>
        </w:tc>
        <w:tc>
          <w:tcPr>
            <w:tcW w:w="7879" w:type="dxa"/>
          </w:tcPr>
          <w:p w:rsidR="00295AA9" w:rsidRPr="00AB06F7" w:rsidRDefault="00295AA9" w:rsidP="00FF6DFA">
            <w:pPr>
              <w:spacing w:after="200" w:line="276" w:lineRule="auto"/>
            </w:pPr>
            <w:r>
              <w:t>Parent</w:t>
            </w:r>
          </w:p>
        </w:tc>
      </w:tr>
      <w:tr w:rsidR="00295AA9" w:rsidRPr="00AB06F7" w:rsidTr="00FF6DFA">
        <w:trPr>
          <w:trHeight w:val="1003"/>
        </w:trPr>
        <w:tc>
          <w:tcPr>
            <w:tcW w:w="1679" w:type="dxa"/>
          </w:tcPr>
          <w:p w:rsidR="00295AA9" w:rsidRPr="00AB06F7" w:rsidRDefault="00295AA9" w:rsidP="00FF6DFA">
            <w:pPr>
              <w:spacing w:after="200" w:line="276" w:lineRule="auto"/>
            </w:pPr>
            <w:r w:rsidRPr="00AB06F7">
              <w:t xml:space="preserve">Question </w:t>
            </w:r>
          </w:p>
        </w:tc>
        <w:tc>
          <w:tcPr>
            <w:tcW w:w="7879" w:type="dxa"/>
          </w:tcPr>
          <w:p w:rsidR="00295AA9" w:rsidRDefault="00295AA9" w:rsidP="00FF6DFA">
            <w:pPr>
              <w:spacing w:after="200" w:line="276" w:lineRule="auto"/>
            </w:pPr>
            <w:r>
              <w:t>What mode of transport would be used? If there were many coming from one area would it be a bus or many taxis?</w:t>
            </w:r>
          </w:p>
          <w:p w:rsidR="00295AA9" w:rsidRPr="00AB06F7" w:rsidRDefault="00295AA9" w:rsidP="00FF6DFA">
            <w:pPr>
              <w:spacing w:after="200" w:line="276" w:lineRule="auto"/>
            </w:pPr>
            <w:r>
              <w:t>Would it be door to door?</w:t>
            </w:r>
          </w:p>
        </w:tc>
      </w:tr>
      <w:tr w:rsidR="00295AA9" w:rsidRPr="00AB06F7" w:rsidTr="00FF6DFA">
        <w:trPr>
          <w:trHeight w:val="2973"/>
        </w:trPr>
        <w:tc>
          <w:tcPr>
            <w:tcW w:w="1679" w:type="dxa"/>
          </w:tcPr>
          <w:p w:rsidR="00295AA9" w:rsidRPr="00AB06F7" w:rsidRDefault="00295AA9" w:rsidP="00FF6DFA">
            <w:pPr>
              <w:spacing w:after="200" w:line="276" w:lineRule="auto"/>
            </w:pPr>
            <w:r w:rsidRPr="00AB06F7">
              <w:lastRenderedPageBreak/>
              <w:t>Answer</w:t>
            </w:r>
          </w:p>
          <w:p w:rsidR="00295AA9" w:rsidRDefault="00295AA9" w:rsidP="00FF6DFA">
            <w:pPr>
              <w:spacing w:after="200" w:line="276" w:lineRule="auto"/>
            </w:pPr>
            <w:r w:rsidRPr="00295AA9">
              <w:rPr>
                <w:highlight w:val="yellow"/>
              </w:rPr>
              <w:t>RB</w:t>
            </w:r>
          </w:p>
          <w:p w:rsidR="00295AA9" w:rsidRDefault="00295AA9" w:rsidP="00FF6DFA">
            <w:pPr>
              <w:spacing w:after="200" w:line="276" w:lineRule="auto"/>
            </w:pPr>
            <w:r>
              <w:t>MR</w:t>
            </w:r>
          </w:p>
          <w:p w:rsidR="00295AA9" w:rsidRDefault="00295AA9" w:rsidP="00FF6DFA">
            <w:pPr>
              <w:spacing w:after="200" w:line="276" w:lineRule="auto"/>
            </w:pPr>
            <w:r w:rsidRPr="00295AA9">
              <w:rPr>
                <w:highlight w:val="yellow"/>
              </w:rPr>
              <w:t>LC</w:t>
            </w:r>
          </w:p>
          <w:p w:rsidR="00295AA9" w:rsidRDefault="00295AA9" w:rsidP="00FF6DFA">
            <w:pPr>
              <w:spacing w:after="200" w:line="276" w:lineRule="auto"/>
            </w:pPr>
            <w:r>
              <w:t>LR</w:t>
            </w:r>
          </w:p>
          <w:p w:rsidR="00295AA9" w:rsidRPr="00AB06F7" w:rsidRDefault="00295AA9" w:rsidP="00FF6DFA">
            <w:pPr>
              <w:spacing w:after="200" w:line="276" w:lineRule="auto"/>
            </w:pPr>
            <w:r>
              <w:t>EMCL</w:t>
            </w:r>
          </w:p>
        </w:tc>
        <w:tc>
          <w:tcPr>
            <w:tcW w:w="7879" w:type="dxa"/>
          </w:tcPr>
          <w:p w:rsidR="00295AA9" w:rsidRDefault="00295AA9" w:rsidP="00295AA9">
            <w:r>
              <w:t>RB- it would be what was most cost effective and similar to approach used for other routes and schools, not necessarily door to door.</w:t>
            </w:r>
          </w:p>
          <w:p w:rsidR="00295AA9" w:rsidRDefault="00295AA9" w:rsidP="00295AA9"/>
          <w:p w:rsidR="00295AA9" w:rsidRDefault="00295AA9" w:rsidP="00295AA9">
            <w:r>
              <w:t>LC- It would depend on how many. SPT will decide if it will be taxi, mini bus or a larger bus. Route is then determined which will probably be pick-ups along a main</w:t>
            </w:r>
            <w:r w:rsidR="00F31AA9">
              <w:t>stream</w:t>
            </w:r>
            <w:r>
              <w:t xml:space="preserve"> route.</w:t>
            </w:r>
          </w:p>
          <w:p w:rsidR="00295AA9" w:rsidRDefault="00295AA9" w:rsidP="00295AA9"/>
          <w:p w:rsidR="00295AA9" w:rsidRPr="00AB06F7" w:rsidRDefault="00295AA9" w:rsidP="00295AA9"/>
        </w:tc>
      </w:tr>
    </w:tbl>
    <w:p w:rsidR="00AB06F7" w:rsidRDefault="00AB06F7" w:rsidP="00AB06F7"/>
    <w:p w:rsidR="00295AA9" w:rsidRDefault="00295AA9" w:rsidP="00AB06F7"/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679"/>
        <w:gridCol w:w="7879"/>
      </w:tblGrid>
      <w:tr w:rsidR="00295AA9" w:rsidRPr="00AB06F7" w:rsidTr="00FF6DFA">
        <w:trPr>
          <w:trHeight w:val="743"/>
        </w:trPr>
        <w:tc>
          <w:tcPr>
            <w:tcW w:w="1679" w:type="dxa"/>
          </w:tcPr>
          <w:p w:rsidR="00295AA9" w:rsidRPr="00AB06F7" w:rsidRDefault="00295AA9" w:rsidP="00FF6DFA">
            <w:pPr>
              <w:spacing w:after="200" w:line="276" w:lineRule="auto"/>
            </w:pPr>
            <w:r w:rsidRPr="00AB06F7">
              <w:t>Name</w:t>
            </w:r>
          </w:p>
        </w:tc>
        <w:tc>
          <w:tcPr>
            <w:tcW w:w="7879" w:type="dxa"/>
          </w:tcPr>
          <w:p w:rsidR="00295AA9" w:rsidRPr="00AB06F7" w:rsidRDefault="00295AA9" w:rsidP="00FF6DFA">
            <w:pPr>
              <w:spacing w:after="200" w:line="276" w:lineRule="auto"/>
            </w:pPr>
          </w:p>
        </w:tc>
      </w:tr>
      <w:tr w:rsidR="00295AA9" w:rsidRPr="00AB06F7" w:rsidTr="00FF6DFA">
        <w:trPr>
          <w:trHeight w:val="808"/>
        </w:trPr>
        <w:tc>
          <w:tcPr>
            <w:tcW w:w="1679" w:type="dxa"/>
          </w:tcPr>
          <w:p w:rsidR="00295AA9" w:rsidRPr="00AB06F7" w:rsidRDefault="00295AA9" w:rsidP="00FF6DFA">
            <w:pPr>
              <w:spacing w:after="200" w:line="276" w:lineRule="auto"/>
            </w:pPr>
            <w:r w:rsidRPr="00AB06F7">
              <w:t>Capacity</w:t>
            </w:r>
          </w:p>
        </w:tc>
        <w:tc>
          <w:tcPr>
            <w:tcW w:w="7879" w:type="dxa"/>
          </w:tcPr>
          <w:p w:rsidR="00295AA9" w:rsidRPr="00AB06F7" w:rsidRDefault="00295AA9" w:rsidP="00FF6DFA">
            <w:pPr>
              <w:spacing w:after="200" w:line="276" w:lineRule="auto"/>
            </w:pPr>
            <w:r>
              <w:t>Parent</w:t>
            </w:r>
          </w:p>
        </w:tc>
      </w:tr>
      <w:tr w:rsidR="00295AA9" w:rsidRPr="00AB06F7" w:rsidTr="00FF6DFA">
        <w:trPr>
          <w:trHeight w:val="1003"/>
        </w:trPr>
        <w:tc>
          <w:tcPr>
            <w:tcW w:w="1679" w:type="dxa"/>
          </w:tcPr>
          <w:p w:rsidR="00295AA9" w:rsidRPr="00AB06F7" w:rsidRDefault="00295AA9" w:rsidP="00FF6DFA">
            <w:pPr>
              <w:spacing w:after="200" w:line="276" w:lineRule="auto"/>
            </w:pPr>
            <w:r w:rsidRPr="00AB06F7">
              <w:t xml:space="preserve">Question </w:t>
            </w:r>
          </w:p>
        </w:tc>
        <w:tc>
          <w:tcPr>
            <w:tcW w:w="7879" w:type="dxa"/>
          </w:tcPr>
          <w:p w:rsidR="00295AA9" w:rsidRPr="00AB06F7" w:rsidRDefault="00295AA9" w:rsidP="00FF6DFA">
            <w:pPr>
              <w:spacing w:after="200" w:line="276" w:lineRule="auto"/>
            </w:pPr>
            <w:r>
              <w:t>How would this work with staggered start and end times?</w:t>
            </w:r>
          </w:p>
        </w:tc>
      </w:tr>
      <w:tr w:rsidR="00295AA9" w:rsidRPr="00AB06F7" w:rsidTr="00FF6DFA">
        <w:trPr>
          <w:trHeight w:val="2973"/>
        </w:trPr>
        <w:tc>
          <w:tcPr>
            <w:tcW w:w="1679" w:type="dxa"/>
          </w:tcPr>
          <w:p w:rsidR="00295AA9" w:rsidRPr="00AB06F7" w:rsidRDefault="00295AA9" w:rsidP="00FF6DFA">
            <w:pPr>
              <w:spacing w:after="200" w:line="276" w:lineRule="auto"/>
            </w:pPr>
            <w:r w:rsidRPr="00AB06F7">
              <w:t>Answer</w:t>
            </w:r>
          </w:p>
          <w:p w:rsidR="00295AA9" w:rsidRDefault="00295AA9" w:rsidP="00FF6DFA">
            <w:pPr>
              <w:spacing w:after="200" w:line="276" w:lineRule="auto"/>
            </w:pPr>
            <w:r w:rsidRPr="00295AA9">
              <w:t>RB</w:t>
            </w:r>
          </w:p>
          <w:p w:rsidR="00295AA9" w:rsidRDefault="00295AA9" w:rsidP="00FF6DFA">
            <w:pPr>
              <w:spacing w:after="200" w:line="276" w:lineRule="auto"/>
            </w:pPr>
            <w:r>
              <w:t>MR</w:t>
            </w:r>
          </w:p>
          <w:p w:rsidR="00295AA9" w:rsidRDefault="00295AA9" w:rsidP="00FF6DFA">
            <w:pPr>
              <w:spacing w:after="200" w:line="276" w:lineRule="auto"/>
            </w:pPr>
            <w:r w:rsidRPr="00295AA9">
              <w:t>LC</w:t>
            </w:r>
          </w:p>
          <w:p w:rsidR="00295AA9" w:rsidRDefault="00295AA9" w:rsidP="00FF6DFA">
            <w:pPr>
              <w:spacing w:after="200" w:line="276" w:lineRule="auto"/>
            </w:pPr>
            <w:r w:rsidRPr="00295AA9">
              <w:rPr>
                <w:highlight w:val="yellow"/>
              </w:rPr>
              <w:t>LR</w:t>
            </w:r>
          </w:p>
          <w:p w:rsidR="00295AA9" w:rsidRPr="00AB06F7" w:rsidRDefault="00295AA9" w:rsidP="00FF6DFA">
            <w:pPr>
              <w:spacing w:after="200" w:line="276" w:lineRule="auto"/>
            </w:pPr>
            <w:r>
              <w:t>EMCL</w:t>
            </w:r>
          </w:p>
        </w:tc>
        <w:tc>
          <w:tcPr>
            <w:tcW w:w="7879" w:type="dxa"/>
          </w:tcPr>
          <w:p w:rsidR="00295AA9" w:rsidRDefault="00295AA9" w:rsidP="00FF6DFA">
            <w:r>
              <w:t>Our bus presently comes for early times of 8:45 and 2:45.</w:t>
            </w:r>
          </w:p>
          <w:p w:rsidR="00295AA9" w:rsidRDefault="00295AA9" w:rsidP="00FF6DFA">
            <w:r>
              <w:t>We assume that by August we will be back to normal start and end times and will have moved away from staggered times.</w:t>
            </w:r>
          </w:p>
          <w:p w:rsidR="00295AA9" w:rsidRPr="00AB06F7" w:rsidRDefault="00295AA9" w:rsidP="00FF6DFA"/>
        </w:tc>
      </w:tr>
    </w:tbl>
    <w:p w:rsidR="00295AA9" w:rsidRPr="00AB06F7" w:rsidRDefault="00295AA9" w:rsidP="00AB06F7"/>
    <w:sectPr w:rsidR="00295AA9" w:rsidRPr="00AB06F7" w:rsidSect="00FB4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187"/>
    <w:multiLevelType w:val="hybridMultilevel"/>
    <w:tmpl w:val="7CC4D7A2"/>
    <w:lvl w:ilvl="0" w:tplc="F46A3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64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29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A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E1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CF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C2F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08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C0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4F323C"/>
    <w:multiLevelType w:val="hybridMultilevel"/>
    <w:tmpl w:val="CDB2DD36"/>
    <w:lvl w:ilvl="0" w:tplc="FD148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EE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AA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6C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ED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6E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45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61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E7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1D56B4"/>
    <w:multiLevelType w:val="hybridMultilevel"/>
    <w:tmpl w:val="D9B47AB6"/>
    <w:lvl w:ilvl="0" w:tplc="37A29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CA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6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CB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F89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E3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21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6A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6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FA463A"/>
    <w:multiLevelType w:val="hybridMultilevel"/>
    <w:tmpl w:val="C110FB52"/>
    <w:lvl w:ilvl="0" w:tplc="07A8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25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C0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8E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C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87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3E6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80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24E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234CC0"/>
    <w:multiLevelType w:val="hybridMultilevel"/>
    <w:tmpl w:val="65D61BEE"/>
    <w:lvl w:ilvl="0" w:tplc="C376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8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A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EE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A9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AA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8F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D82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48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AC0AAD"/>
    <w:multiLevelType w:val="hybridMultilevel"/>
    <w:tmpl w:val="83828F00"/>
    <w:lvl w:ilvl="0" w:tplc="75666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2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65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EE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6E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9E7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4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C2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2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F7"/>
    <w:rsid w:val="00055CF6"/>
    <w:rsid w:val="00082D36"/>
    <w:rsid w:val="00196A8A"/>
    <w:rsid w:val="00295AA9"/>
    <w:rsid w:val="00380602"/>
    <w:rsid w:val="003C24A5"/>
    <w:rsid w:val="00423F8E"/>
    <w:rsid w:val="0048054E"/>
    <w:rsid w:val="00517A12"/>
    <w:rsid w:val="005A1DE4"/>
    <w:rsid w:val="005C42F0"/>
    <w:rsid w:val="006C79BC"/>
    <w:rsid w:val="00731A63"/>
    <w:rsid w:val="00732334"/>
    <w:rsid w:val="007D03C5"/>
    <w:rsid w:val="008741E8"/>
    <w:rsid w:val="0093649B"/>
    <w:rsid w:val="00961A99"/>
    <w:rsid w:val="00997D44"/>
    <w:rsid w:val="00A11A44"/>
    <w:rsid w:val="00A14920"/>
    <w:rsid w:val="00A15655"/>
    <w:rsid w:val="00A62F06"/>
    <w:rsid w:val="00AB06F7"/>
    <w:rsid w:val="00AC543F"/>
    <w:rsid w:val="00BA475C"/>
    <w:rsid w:val="00BE4BF4"/>
    <w:rsid w:val="00CC37B9"/>
    <w:rsid w:val="00D729AF"/>
    <w:rsid w:val="00DD39E3"/>
    <w:rsid w:val="00E00718"/>
    <w:rsid w:val="00E10729"/>
    <w:rsid w:val="00E80F49"/>
    <w:rsid w:val="00E83468"/>
    <w:rsid w:val="00E95DF5"/>
    <w:rsid w:val="00EA14A2"/>
    <w:rsid w:val="00EB19E2"/>
    <w:rsid w:val="00ED1B3F"/>
    <w:rsid w:val="00ED2D6F"/>
    <w:rsid w:val="00EF1550"/>
    <w:rsid w:val="00F31AA9"/>
    <w:rsid w:val="00F74C8D"/>
    <w:rsid w:val="00FA07EE"/>
    <w:rsid w:val="00FB4470"/>
    <w:rsid w:val="00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43EF8-BE2A-469D-8C50-DFD2DE2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5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George Barbour</cp:lastModifiedBy>
  <cp:revision>2</cp:revision>
  <cp:lastPrinted>2022-02-10T11:47:00Z</cp:lastPrinted>
  <dcterms:created xsi:type="dcterms:W3CDTF">2022-05-23T11:09:00Z</dcterms:created>
  <dcterms:modified xsi:type="dcterms:W3CDTF">2022-05-23T11:09:00Z</dcterms:modified>
</cp:coreProperties>
</file>