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5735" w:type="dxa"/>
        <w:jc w:val="left"/>
        <w:tblInd w:w="-284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536"/>
        <w:gridCol w:w="568"/>
        <w:gridCol w:w="5386"/>
        <w:gridCol w:w="5245"/>
      </w:tblGrid>
      <w:tr w:rsidR="00345111" w:rsidRPr="00D272C6" w14:paraId="72ECDAC8" w14:textId="77777777" w:rsidTr="00920E53">
        <w:trPr>
          <w:cantSplit/>
          <w:trHeight w:hRule="exact" w:val="10215"/>
          <w:tblHeader/>
          <w:jc w:val="left"/>
        </w:trPr>
        <w:tc>
          <w:tcPr>
            <w:tcW w:w="4536" w:type="dxa"/>
            <w:shd w:val="clear" w:color="auto" w:fill="auto"/>
            <w:tcMar>
              <w:top w:w="288" w:type="dxa"/>
              <w:right w:w="720" w:type="dxa"/>
            </w:tcMar>
          </w:tcPr>
          <w:p w14:paraId="4F730D1C" w14:textId="19D845B9" w:rsidR="008A354D" w:rsidRDefault="0061438E" w:rsidP="00582D94">
            <w:pPr>
              <w:pStyle w:val="Heading1"/>
              <w:spacing w:before="0"/>
              <w:rPr>
                <w:b/>
                <w:bCs/>
                <w:sz w:val="40"/>
                <w:szCs w:val="40"/>
                <w:lang w:val="en-GB"/>
              </w:rPr>
            </w:pPr>
            <w:r w:rsidRPr="009F3984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E0496AE" wp14:editId="00A22CDA">
                  <wp:simplePos x="0" y="0"/>
                  <wp:positionH relativeFrom="column">
                    <wp:posOffset>1716405</wp:posOffset>
                  </wp:positionH>
                  <wp:positionV relativeFrom="paragraph">
                    <wp:posOffset>157480</wp:posOffset>
                  </wp:positionV>
                  <wp:extent cx="1095375" cy="764540"/>
                  <wp:effectExtent l="0" t="0" r="9525" b="0"/>
                  <wp:wrapThrough wrapText="bothSides">
                    <wp:wrapPolygon edited="0">
                      <wp:start x="0" y="0"/>
                      <wp:lineTo x="0" y="20990"/>
                      <wp:lineTo x="21412" y="20990"/>
                      <wp:lineTo x="21412" y="0"/>
                      <wp:lineTo x="0" y="0"/>
                    </wp:wrapPolygon>
                  </wp:wrapThrough>
                  <wp:docPr id="256666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6645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54D">
              <w:rPr>
                <w:b/>
                <w:bCs/>
                <w:sz w:val="40"/>
                <w:szCs w:val="40"/>
                <w:lang w:val="en-GB"/>
              </w:rPr>
              <w:t>Health</w:t>
            </w:r>
          </w:p>
          <w:p w14:paraId="06B49099" w14:textId="2C8B461D" w:rsidR="008A354D" w:rsidRPr="009F3984" w:rsidRDefault="00914FB8" w:rsidP="009E7544">
            <w:pPr>
              <w:ind w:right="549"/>
              <w:rPr>
                <w:lang w:val="en-GB"/>
              </w:rPr>
            </w:pP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D3222F" wp14:editId="1ACD2CF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791210</wp:posOffset>
                      </wp:positionV>
                      <wp:extent cx="2828925" cy="4508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9127"/>
                          <wp:lineTo x="21527" y="9127"/>
                          <wp:lineTo x="21527" y="0"/>
                          <wp:lineTo x="0" y="0"/>
                        </wp:wrapPolygon>
                      </wp:wrapThrough>
                      <wp:docPr id="1278607291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2892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4F82" id="Continuation footer rectangle" o:spid="_x0000_s1026" alt="Continuation footer rectangle" style="position:absolute;margin-left:.15pt;margin-top:62.3pt;width:222.75pt;height:3.5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" fillcolor="#2b7370 [1604]" stroked="f" strokeweight="1pt">
                      <w10:wrap type="through"/>
                    </v:rect>
                  </w:pict>
                </mc:Fallback>
              </mc:AlternateContent>
            </w:r>
            <w:r w:rsidR="008A354D">
              <w:rPr>
                <w:lang w:val="en-GB"/>
              </w:rPr>
              <w:t>Remember to register with a GP</w:t>
            </w:r>
            <w:r w:rsidR="00C06DA9">
              <w:rPr>
                <w:lang w:val="en-GB"/>
              </w:rPr>
              <w:t xml:space="preserve"> and dentist</w:t>
            </w:r>
            <w:r w:rsidR="008A354D">
              <w:rPr>
                <w:lang w:val="en-GB"/>
              </w:rPr>
              <w:t xml:space="preserve"> in your new area.</w:t>
            </w:r>
            <w:r w:rsidR="009F3984">
              <w:rPr>
                <w:lang w:val="en-GB"/>
              </w:rPr>
              <w:br/>
            </w:r>
            <w:r w:rsidR="008A354D" w:rsidRPr="009F3984">
              <w:rPr>
                <w:b/>
                <w:bCs/>
                <w:color w:val="2B7471" w:themeColor="accent1" w:themeShade="80"/>
                <w:sz w:val="40"/>
                <w:szCs w:val="40"/>
                <w:lang w:val="en-GB"/>
              </w:rPr>
              <w:t>Education</w:t>
            </w:r>
          </w:p>
          <w:p w14:paraId="3A589940" w14:textId="78A363FD" w:rsidR="00C06DA9" w:rsidRPr="00C06DA9" w:rsidRDefault="00C70BF0" w:rsidP="00582D94">
            <w:pPr>
              <w:ind w:right="-586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You can study full and </w:t>
            </w:r>
            <w:r w:rsidR="00291068">
              <w:rPr>
                <w:lang w:val="en-GB"/>
              </w:rPr>
              <w:t>part-time and</w:t>
            </w:r>
            <w:r>
              <w:rPr>
                <w:lang w:val="en-GB"/>
              </w:rPr>
              <w:t xml:space="preserve"> are eligible to apply for Student Funding. </w:t>
            </w:r>
            <w:r w:rsidR="00914FB8">
              <w:rPr>
                <w:lang w:val="en-GB"/>
              </w:rPr>
              <w:t>We have included some colleges and universities below.</w:t>
            </w:r>
          </w:p>
          <w:p w14:paraId="3B03961E" w14:textId="45B758F2" w:rsidR="00C06DA9" w:rsidRPr="000C4157" w:rsidRDefault="001A2BB3" w:rsidP="00582D94">
            <w:pPr>
              <w:ind w:right="-586"/>
              <w:jc w:val="right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0C4157">
              <w:rPr>
                <w:noProof/>
                <w:u w:val="single"/>
              </w:rPr>
              <w:drawing>
                <wp:anchor distT="0" distB="0" distL="114300" distR="114300" simplePos="0" relativeHeight="251711488" behindDoc="0" locked="0" layoutInCell="1" allowOverlap="1" wp14:anchorId="6D019DF8" wp14:editId="284C6F2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43815</wp:posOffset>
                  </wp:positionV>
                  <wp:extent cx="770890" cy="675640"/>
                  <wp:effectExtent l="0" t="0" r="0" b="0"/>
                  <wp:wrapThrough wrapText="bothSides">
                    <wp:wrapPolygon edited="0">
                      <wp:start x="0" y="0"/>
                      <wp:lineTo x="0" y="20707"/>
                      <wp:lineTo x="20817" y="20707"/>
                      <wp:lineTo x="20817" y="0"/>
                      <wp:lineTo x="0" y="0"/>
                    </wp:wrapPolygon>
                  </wp:wrapThrough>
                  <wp:docPr id="481783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8380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6DA9" w:rsidRPr="000C4157">
              <w:rPr>
                <w:b/>
                <w:bCs/>
                <w:sz w:val="18"/>
                <w:szCs w:val="18"/>
                <w:u w:val="single"/>
                <w:lang w:val="en-GB"/>
              </w:rPr>
              <w:t>Colleges</w:t>
            </w:r>
          </w:p>
          <w:p w14:paraId="068AEBE5" w14:textId="2C8A038F" w:rsidR="009F3984" w:rsidRPr="00914FB8" w:rsidRDefault="009F3984" w:rsidP="00582D94">
            <w:pPr>
              <w:ind w:right="-586"/>
              <w:jc w:val="right"/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West College Scotland</w:t>
            </w:r>
          </w:p>
          <w:p w14:paraId="3B0948A9" w14:textId="69372C44" w:rsidR="00C06DA9" w:rsidRPr="00914FB8" w:rsidRDefault="00C06DA9" w:rsidP="00582D94">
            <w:pPr>
              <w:ind w:right="-586"/>
              <w:jc w:val="right"/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City of Glasgow College</w:t>
            </w:r>
          </w:p>
          <w:p w14:paraId="18E3C117" w14:textId="4464844E" w:rsidR="00C06DA9" w:rsidRPr="00914FB8" w:rsidRDefault="00C06DA9" w:rsidP="00582D94">
            <w:pPr>
              <w:ind w:right="-586"/>
              <w:jc w:val="right"/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Glasgow Clyde College</w:t>
            </w:r>
          </w:p>
          <w:p w14:paraId="7DEFFDF6" w14:textId="09047FC1" w:rsidR="00C06DA9" w:rsidRPr="00914FB8" w:rsidRDefault="00C06DA9" w:rsidP="00582D94">
            <w:pPr>
              <w:ind w:right="-586"/>
              <w:jc w:val="right"/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Glasgow Kelvin College</w:t>
            </w:r>
          </w:p>
          <w:p w14:paraId="6CE93BFC" w14:textId="2937055E" w:rsidR="00914FB8" w:rsidRPr="00914FB8" w:rsidRDefault="00914FB8" w:rsidP="00582D94">
            <w:pPr>
              <w:ind w:right="-586"/>
              <w:jc w:val="right"/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Edinburgh College</w:t>
            </w:r>
          </w:p>
          <w:p w14:paraId="06190442" w14:textId="34DA8122" w:rsidR="00C06DA9" w:rsidRPr="000C4157" w:rsidRDefault="00C06DA9" w:rsidP="00C06DA9">
            <w:pPr>
              <w:rPr>
                <w:b/>
                <w:bCs/>
                <w:sz w:val="17"/>
                <w:szCs w:val="17"/>
                <w:u w:val="single"/>
                <w:lang w:val="en-GB"/>
              </w:rPr>
            </w:pPr>
            <w:r w:rsidRPr="000C4157">
              <w:rPr>
                <w:b/>
                <w:bCs/>
                <w:sz w:val="17"/>
                <w:szCs w:val="17"/>
                <w:u w:val="single"/>
                <w:lang w:val="en-GB"/>
              </w:rPr>
              <w:t xml:space="preserve">Universities </w:t>
            </w:r>
          </w:p>
          <w:p w14:paraId="4F14CBE8" w14:textId="005192FE" w:rsidR="00914FB8" w:rsidRPr="00914FB8" w:rsidRDefault="00914FB8" w:rsidP="00C06DA9">
            <w:pPr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University of the West of Scotland</w:t>
            </w:r>
          </w:p>
          <w:p w14:paraId="19E1B1EF" w14:textId="38FBE1BC" w:rsidR="00C06DA9" w:rsidRPr="00914FB8" w:rsidRDefault="00C06DA9" w:rsidP="00C06DA9">
            <w:pPr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University of Glasgow</w:t>
            </w:r>
          </w:p>
          <w:p w14:paraId="21DD85F7" w14:textId="65EDDAF0" w:rsidR="00C06DA9" w:rsidRPr="00914FB8" w:rsidRDefault="00C06DA9" w:rsidP="00C06DA9">
            <w:pPr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Glasgow Caledonian University</w:t>
            </w:r>
          </w:p>
          <w:p w14:paraId="031A4E5D" w14:textId="0FED3FAA" w:rsidR="00C06DA9" w:rsidRPr="00914FB8" w:rsidRDefault="00C06DA9" w:rsidP="00C06DA9">
            <w:pPr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Strathclyde University</w:t>
            </w:r>
          </w:p>
          <w:p w14:paraId="3312086E" w14:textId="530B8281" w:rsidR="00914FB8" w:rsidRPr="00914FB8" w:rsidRDefault="00914FB8" w:rsidP="00C06DA9">
            <w:pPr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The University of Edinburgh</w:t>
            </w:r>
          </w:p>
          <w:p w14:paraId="65D2DEBC" w14:textId="42220CDA" w:rsidR="00914FB8" w:rsidRPr="00914FB8" w:rsidRDefault="00914FB8" w:rsidP="00C06DA9">
            <w:pPr>
              <w:rPr>
                <w:color w:val="2B7471" w:themeColor="accent1" w:themeShade="80"/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Edinburgh Napier University</w:t>
            </w:r>
          </w:p>
          <w:p w14:paraId="4DD2EF4D" w14:textId="05F882E3" w:rsidR="00C06DA9" w:rsidRPr="00914FB8" w:rsidRDefault="00914FB8" w:rsidP="00C06DA9">
            <w:pPr>
              <w:rPr>
                <w:sz w:val="17"/>
                <w:szCs w:val="17"/>
                <w:lang w:val="en-GB"/>
              </w:rPr>
            </w:pPr>
            <w:r w:rsidRPr="00914FB8">
              <w:rPr>
                <w:b/>
                <w:bCs/>
                <w:sz w:val="17"/>
                <w:szCs w:val="17"/>
                <w:lang w:val="en-GB"/>
              </w:rPr>
              <w:sym w:font="Wingdings" w:char="F026"/>
            </w:r>
            <w:r w:rsidRPr="00914FB8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14FB8">
              <w:rPr>
                <w:color w:val="2B7471" w:themeColor="accent1" w:themeShade="80"/>
                <w:sz w:val="17"/>
                <w:szCs w:val="17"/>
                <w:lang w:val="en-GB"/>
              </w:rPr>
              <w:t>Heriot-Watt University</w:t>
            </w:r>
          </w:p>
          <w:p w14:paraId="5FE39DE9" w14:textId="77777777" w:rsidR="00C06DA9" w:rsidRPr="00C06DA9" w:rsidRDefault="00C06DA9" w:rsidP="00C06DA9">
            <w:pPr>
              <w:rPr>
                <w:lang w:val="en-GB"/>
              </w:rPr>
            </w:pPr>
          </w:p>
          <w:p w14:paraId="21797515" w14:textId="1B76FA5D" w:rsidR="008A354D" w:rsidRPr="008A354D" w:rsidRDefault="008A354D" w:rsidP="008A354D">
            <w:pPr>
              <w:jc w:val="both"/>
              <w:rPr>
                <w:lang w:val="en-GB"/>
              </w:rPr>
            </w:pPr>
          </w:p>
          <w:p w14:paraId="5CBF59E5" w14:textId="4F5A6C48" w:rsidR="00345111" w:rsidRPr="00D272C6" w:rsidRDefault="00345111" w:rsidP="00CF1B6A">
            <w:pPr>
              <w:pStyle w:val="BlockHeading"/>
              <w:ind w:right="0"/>
              <w:rPr>
                <w:lang w:val="en-GB"/>
              </w:rPr>
            </w:pPr>
          </w:p>
          <w:p w14:paraId="6EB0212E" w14:textId="77777777" w:rsidR="00345111" w:rsidRDefault="00345111" w:rsidP="0011224E">
            <w:pPr>
              <w:pStyle w:val="BlockText"/>
              <w:ind w:right="0"/>
              <w:rPr>
                <w:lang w:val="en-GB"/>
              </w:rPr>
            </w:pPr>
          </w:p>
          <w:p w14:paraId="7247FE04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52DF6F8F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65AC5BFE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049AB607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1B76FF91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3F436F36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51628553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1302E598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26DC7912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4AC8DCA3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292450A7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60C45EC8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6B316903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678B9BF1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46E5761B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118566D6" w14:textId="77777777" w:rsidR="0011787F" w:rsidRPr="0011787F" w:rsidRDefault="0011787F" w:rsidP="0011787F">
            <w:pPr>
              <w:rPr>
                <w:lang w:val="en-GB"/>
              </w:rPr>
            </w:pPr>
          </w:p>
          <w:p w14:paraId="7B45331C" w14:textId="77777777" w:rsidR="0011787F" w:rsidRDefault="0011787F" w:rsidP="0011787F">
            <w:pPr>
              <w:rPr>
                <w:color w:val="FFFFFF" w:themeColor="background1"/>
                <w:lang w:val="en-GB"/>
              </w:rPr>
            </w:pPr>
          </w:p>
          <w:p w14:paraId="7C84020B" w14:textId="1051A9C7" w:rsidR="0011787F" w:rsidRPr="0011787F" w:rsidRDefault="0011787F" w:rsidP="008A354D">
            <w:pPr>
              <w:tabs>
                <w:tab w:val="left" w:pos="2180"/>
                <w:tab w:val="right" w:pos="3103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8A354D">
              <w:rPr>
                <w:lang w:val="en-GB"/>
              </w:rPr>
              <w:tab/>
            </w:r>
          </w:p>
        </w:tc>
        <w:tc>
          <w:tcPr>
            <w:tcW w:w="568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F4F6BF6" w14:textId="77777777" w:rsidR="00345111" w:rsidRPr="00D272C6" w:rsidRDefault="00345111" w:rsidP="00CE1E3B">
            <w:pPr>
              <w:pStyle w:val="BlockText"/>
              <w:rPr>
                <w:lang w:val="en-GB"/>
              </w:rPr>
            </w:pPr>
          </w:p>
        </w:tc>
        <w:tc>
          <w:tcPr>
            <w:tcW w:w="538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14:paraId="43A37F45" w14:textId="77777777" w:rsidR="00345111" w:rsidRDefault="00345111" w:rsidP="00345111">
            <w:pPr>
              <w:pStyle w:val="Heading1"/>
              <w:spacing w:before="0"/>
              <w:rPr>
                <w:b/>
                <w:bCs/>
                <w:sz w:val="40"/>
                <w:szCs w:val="40"/>
                <w:lang w:val="en-GB"/>
              </w:rPr>
            </w:pPr>
            <w:bookmarkStart w:id="0" w:name="_Hlk187741528"/>
            <w:r w:rsidRPr="00FC6C39">
              <w:rPr>
                <w:b/>
                <w:bCs/>
                <w:sz w:val="40"/>
                <w:szCs w:val="40"/>
                <w:lang w:val="en-GB"/>
              </w:rPr>
              <w:t>Useful Contacts</w:t>
            </w:r>
          </w:p>
          <w:p w14:paraId="7256455E" w14:textId="46DB0843" w:rsidR="00345111" w:rsidRDefault="00345111" w:rsidP="00582D94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There are </w:t>
            </w:r>
            <w:proofErr w:type="gramStart"/>
            <w:r>
              <w:rPr>
                <w:lang w:val="en-GB"/>
              </w:rPr>
              <w:t>a number of</w:t>
            </w:r>
            <w:proofErr w:type="gramEnd"/>
            <w:r>
              <w:rPr>
                <w:lang w:val="en-GB"/>
              </w:rPr>
              <w:t xml:space="preserve"> organisations that can </w:t>
            </w:r>
            <w:r w:rsidR="00254574">
              <w:rPr>
                <w:lang w:val="en-GB"/>
              </w:rPr>
              <w:t>help</w:t>
            </w:r>
            <w:r>
              <w:rPr>
                <w:lang w:val="en-GB"/>
              </w:rPr>
              <w:t xml:space="preserve"> you to </w:t>
            </w:r>
            <w:r w:rsidR="0087225E">
              <w:rPr>
                <w:lang w:val="en-GB"/>
              </w:rPr>
              <w:t>re</w:t>
            </w:r>
            <w:r>
              <w:rPr>
                <w:lang w:val="en-GB"/>
              </w:rPr>
              <w:t xml:space="preserve">settle </w:t>
            </w:r>
            <w:r w:rsidR="00914FB8">
              <w:rPr>
                <w:lang w:val="en-GB"/>
              </w:rPr>
              <w:t>in your</w:t>
            </w:r>
            <w:r w:rsidR="000800D8">
              <w:rPr>
                <w:lang w:val="en-GB"/>
              </w:rPr>
              <w:t xml:space="preserve"> </w:t>
            </w:r>
            <w:r w:rsidR="00914FB8">
              <w:rPr>
                <w:lang w:val="en-GB"/>
              </w:rPr>
              <w:t>chosen area.</w:t>
            </w:r>
          </w:p>
          <w:p w14:paraId="48A7C281" w14:textId="77777777" w:rsidR="00582D94" w:rsidRDefault="00582D94" w:rsidP="00920E53">
            <w:pPr>
              <w:spacing w:after="0"/>
              <w:ind w:right="-148"/>
              <w:rPr>
                <w:lang w:val="en-GB"/>
              </w:rPr>
            </w:pPr>
          </w:p>
          <w:p w14:paraId="6A92C42E" w14:textId="09F5DA42" w:rsidR="007D5D28" w:rsidRDefault="007D5D28" w:rsidP="007D5D28">
            <w:pPr>
              <w:spacing w:after="0"/>
              <w:rPr>
                <w:b/>
                <w:bCs/>
                <w:color w:val="2B7471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2B7471" w:themeColor="accent1" w:themeShade="80"/>
                <w:sz w:val="24"/>
                <w:szCs w:val="24"/>
                <w:lang w:val="en-GB"/>
              </w:rPr>
              <w:t>Your Voice</w:t>
            </w:r>
          </w:p>
          <w:p w14:paraId="701220BA" w14:textId="52157E54" w:rsidR="007D5D28" w:rsidRPr="00291068" w:rsidRDefault="007D5D28" w:rsidP="007D5D28">
            <w:pPr>
              <w:spacing w:after="0"/>
              <w:rPr>
                <w:color w:val="2B7471" w:themeColor="accent1" w:themeShade="80"/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01475 728628</w:t>
            </w:r>
          </w:p>
          <w:p w14:paraId="46277F47" w14:textId="77777777" w:rsidR="007D5D28" w:rsidRDefault="007D5D28" w:rsidP="007D5D28">
            <w:pPr>
              <w:spacing w:after="0"/>
              <w:rPr>
                <w:b/>
                <w:bCs/>
                <w:color w:val="2B7471" w:themeColor="accent1" w:themeShade="80"/>
                <w:sz w:val="24"/>
                <w:szCs w:val="24"/>
                <w:lang w:val="en-GB"/>
              </w:rPr>
            </w:pPr>
          </w:p>
          <w:p w14:paraId="48CD4F32" w14:textId="38853D70" w:rsidR="00291068" w:rsidRDefault="00291068" w:rsidP="007D5D28">
            <w:pPr>
              <w:spacing w:after="0"/>
              <w:rPr>
                <w:b/>
                <w:bCs/>
                <w:color w:val="2B7471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2B7471" w:themeColor="accent1" w:themeShade="80"/>
                <w:sz w:val="24"/>
                <w:szCs w:val="24"/>
                <w:lang w:val="en-GB"/>
              </w:rPr>
              <w:t>Inverclyde Community Trust</w:t>
            </w:r>
          </w:p>
          <w:p w14:paraId="352AD39D" w14:textId="341FEAAB" w:rsidR="00291068" w:rsidRPr="00291068" w:rsidRDefault="00291068" w:rsidP="007D5D28">
            <w:pPr>
              <w:spacing w:after="0"/>
              <w:rPr>
                <w:color w:val="2B7471" w:themeColor="accent1" w:themeShade="80"/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01475 553300</w:t>
            </w:r>
          </w:p>
          <w:p w14:paraId="75DF0678" w14:textId="77777777" w:rsidR="007D5D28" w:rsidRDefault="007D5D28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</w:p>
          <w:p w14:paraId="72B0160A" w14:textId="10AA71DE" w:rsidR="00345111" w:rsidRPr="00291068" w:rsidRDefault="00345111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  <w:r w:rsidRPr="00291068">
              <w:rPr>
                <w:b/>
                <w:bCs/>
                <w:sz w:val="24"/>
                <w:szCs w:val="24"/>
                <w:lang w:val="en-GB"/>
              </w:rPr>
              <w:t>Positive Action in Housing</w:t>
            </w:r>
          </w:p>
          <w:p w14:paraId="684A773D" w14:textId="77777777" w:rsidR="00345111" w:rsidRDefault="00345111" w:rsidP="007D5D2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0141 353 2220</w:t>
            </w:r>
          </w:p>
          <w:p w14:paraId="3C8BA508" w14:textId="77777777" w:rsidR="007D5D28" w:rsidRDefault="007D5D28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</w:p>
          <w:p w14:paraId="0BCD57E0" w14:textId="08082BF9" w:rsidR="00345111" w:rsidRPr="00291068" w:rsidRDefault="00345111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291068">
              <w:rPr>
                <w:b/>
                <w:bCs/>
                <w:sz w:val="24"/>
                <w:szCs w:val="24"/>
                <w:lang w:val="en-GB"/>
              </w:rPr>
              <w:t>Refuweegee</w:t>
            </w:r>
            <w:proofErr w:type="spellEnd"/>
            <w:r w:rsidRPr="00291068">
              <w:rPr>
                <w:b/>
                <w:bCs/>
                <w:sz w:val="24"/>
                <w:szCs w:val="24"/>
                <w:lang w:val="en-GB"/>
              </w:rPr>
              <w:tab/>
            </w:r>
          </w:p>
          <w:p w14:paraId="5FB0D163" w14:textId="77777777" w:rsidR="00345111" w:rsidRDefault="00345111" w:rsidP="007D5D28">
            <w:pPr>
              <w:tabs>
                <w:tab w:val="right" w:pos="4147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0141 401 0756</w:t>
            </w:r>
          </w:p>
          <w:p w14:paraId="41C68277" w14:textId="77777777" w:rsidR="007D5D28" w:rsidRDefault="007D5D28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</w:p>
          <w:p w14:paraId="1D5DB8D4" w14:textId="5446F8E0" w:rsidR="00345111" w:rsidRPr="00291068" w:rsidRDefault="00345111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  <w:r w:rsidRPr="00291068">
              <w:rPr>
                <w:b/>
                <w:bCs/>
                <w:sz w:val="24"/>
                <w:szCs w:val="24"/>
                <w:lang w:val="en-GB"/>
              </w:rPr>
              <w:t>Maryhill Integration Network</w:t>
            </w:r>
          </w:p>
          <w:p w14:paraId="2F886C24" w14:textId="77777777" w:rsidR="00345111" w:rsidRDefault="00345111" w:rsidP="007D5D2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0141 946 9106 </w:t>
            </w:r>
          </w:p>
          <w:p w14:paraId="33DA0B27" w14:textId="77777777" w:rsidR="007D5D28" w:rsidRDefault="007D5D28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</w:p>
          <w:p w14:paraId="1FA973BA" w14:textId="7787E7F1" w:rsidR="00345111" w:rsidRPr="00291068" w:rsidRDefault="00345111" w:rsidP="007D5D28">
            <w:pPr>
              <w:pStyle w:val="Heading1"/>
              <w:spacing w:before="0" w:after="0"/>
              <w:rPr>
                <w:b/>
                <w:bCs/>
                <w:sz w:val="24"/>
                <w:szCs w:val="24"/>
                <w:lang w:val="en-GB"/>
              </w:rPr>
            </w:pPr>
            <w:r w:rsidRPr="00291068">
              <w:rPr>
                <w:b/>
                <w:bCs/>
                <w:sz w:val="24"/>
                <w:szCs w:val="24"/>
                <w:lang w:val="en-GB"/>
              </w:rPr>
              <w:t>Govan Community Project</w:t>
            </w:r>
          </w:p>
          <w:p w14:paraId="08B57222" w14:textId="65F81063" w:rsidR="00345111" w:rsidRDefault="00345111" w:rsidP="007D5D2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0800 310 0054</w:t>
            </w:r>
          </w:p>
          <w:p w14:paraId="6B1EDA28" w14:textId="77777777" w:rsidR="007D5D28" w:rsidRDefault="007D5D28" w:rsidP="007D5D28">
            <w:pPr>
              <w:spacing w:after="0"/>
              <w:rPr>
                <w:lang w:val="en-GB"/>
              </w:rPr>
            </w:pPr>
          </w:p>
          <w:p w14:paraId="6F90CA3C" w14:textId="2E593FB1" w:rsidR="00345111" w:rsidRDefault="007D5D28" w:rsidP="00345111">
            <w:pPr>
              <w:tabs>
                <w:tab w:val="right" w:pos="4147"/>
              </w:tabs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FD5D74D" wp14:editId="42E22D4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582295</wp:posOffset>
                  </wp:positionV>
                  <wp:extent cx="1285240" cy="977900"/>
                  <wp:effectExtent l="0" t="0" r="0" b="0"/>
                  <wp:wrapThrough wrapText="bothSides">
                    <wp:wrapPolygon edited="0">
                      <wp:start x="0" y="0"/>
                      <wp:lineTo x="0" y="21039"/>
                      <wp:lineTo x="21130" y="21039"/>
                      <wp:lineTo x="21130" y="0"/>
                      <wp:lineTo x="0" y="0"/>
                    </wp:wrapPolygon>
                  </wp:wrapThrough>
                  <wp:docPr id="568910807" name="Picture 1" descr="A red squar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0220" name="Picture 1" descr="A red square with white text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1068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5CDE082" wp14:editId="7F02C622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24765</wp:posOffset>
                  </wp:positionV>
                  <wp:extent cx="1131570" cy="642620"/>
                  <wp:effectExtent l="0" t="0" r="0" b="5080"/>
                  <wp:wrapThrough wrapText="bothSides">
                    <wp:wrapPolygon edited="0">
                      <wp:start x="0" y="0"/>
                      <wp:lineTo x="0" y="21130"/>
                      <wp:lineTo x="21091" y="21130"/>
                      <wp:lineTo x="21091" y="0"/>
                      <wp:lineTo x="0" y="0"/>
                    </wp:wrapPolygon>
                  </wp:wrapThrough>
                  <wp:docPr id="826461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6077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111">
              <w:rPr>
                <w:noProof/>
              </w:rPr>
              <w:drawing>
                <wp:inline distT="0" distB="0" distL="0" distR="0" wp14:anchorId="0D15184D" wp14:editId="20444BB8">
                  <wp:extent cx="1300866" cy="450215"/>
                  <wp:effectExtent l="19050" t="19050" r="13970" b="26035"/>
                  <wp:docPr id="95359438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9477" name="Picture 1" descr="A black and white logo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811" cy="4643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B58F5" w14:textId="47EB9F92" w:rsidR="00345111" w:rsidRDefault="00345111" w:rsidP="00345111">
            <w:pPr>
              <w:pStyle w:val="Heading1"/>
              <w:spacing w:before="240"/>
              <w:rPr>
                <w:lang w:val="en-GB"/>
              </w:rPr>
            </w:pPr>
          </w:p>
          <w:p w14:paraId="68807DE7" w14:textId="4278CCD7" w:rsidR="00345111" w:rsidRPr="00D272C6" w:rsidRDefault="007D5D28" w:rsidP="00345111">
            <w:pPr>
              <w:pStyle w:val="Heading2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E1F38FB" wp14:editId="2C4D3B8E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94615</wp:posOffset>
                  </wp:positionV>
                  <wp:extent cx="1114425" cy="397510"/>
                  <wp:effectExtent l="0" t="0" r="9525" b="2540"/>
                  <wp:wrapThrough wrapText="bothSides">
                    <wp:wrapPolygon edited="0">
                      <wp:start x="0" y="0"/>
                      <wp:lineTo x="0" y="20703"/>
                      <wp:lineTo x="21415" y="20703"/>
                      <wp:lineTo x="21415" y="0"/>
                      <wp:lineTo x="0" y="0"/>
                    </wp:wrapPolygon>
                  </wp:wrapThrough>
                  <wp:docPr id="66031675" name="Picture 1" descr="A rainbow and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92319" name="Picture 1" descr="A rainbow and white letters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62F06" w14:textId="130F067E" w:rsidR="00345111" w:rsidRDefault="00345111" w:rsidP="00CE1E3B">
            <w:pPr>
              <w:pStyle w:val="Recipient"/>
              <w:rPr>
                <w:lang w:val="en-GB"/>
              </w:rPr>
            </w:pPr>
          </w:p>
          <w:p w14:paraId="53C23036" w14:textId="4B29B1BC" w:rsidR="001F7773" w:rsidRPr="001F7773" w:rsidRDefault="001F7773" w:rsidP="001F7773">
            <w:pPr>
              <w:rPr>
                <w:lang w:val="en-GB"/>
              </w:rPr>
            </w:pPr>
          </w:p>
          <w:bookmarkEnd w:id="0"/>
          <w:p w14:paraId="7F140F6A" w14:textId="77777777" w:rsidR="001F7773" w:rsidRPr="001F7773" w:rsidRDefault="001F7773" w:rsidP="001F7773">
            <w:pPr>
              <w:rPr>
                <w:lang w:val="en-GB"/>
              </w:rPr>
            </w:pPr>
          </w:p>
          <w:p w14:paraId="56A0DC28" w14:textId="77777777" w:rsidR="001F7773" w:rsidRPr="001F7773" w:rsidRDefault="001F7773" w:rsidP="001F7773">
            <w:pPr>
              <w:jc w:val="right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742AD0BB" w14:textId="0F965F42" w:rsidR="00345111" w:rsidRDefault="00345111" w:rsidP="00914FB8">
            <w:pPr>
              <w:pStyle w:val="Title"/>
              <w:jc w:val="center"/>
              <w:rPr>
                <w:color w:val="2B7471" w:themeColor="accent1" w:themeShade="80"/>
                <w:lang w:val="en-GB"/>
              </w:rPr>
            </w:pPr>
            <w:r w:rsidRPr="00FE3A85">
              <w:rPr>
                <w:color w:val="2B7471" w:themeColor="accent1" w:themeShade="80"/>
                <w:lang w:val="en-GB"/>
              </w:rPr>
              <w:t>Positive Asylum Decision</w:t>
            </w:r>
          </w:p>
          <w:p w14:paraId="7A8568BD" w14:textId="77777777" w:rsidR="0025675C" w:rsidRDefault="0025675C" w:rsidP="00626A05">
            <w:pPr>
              <w:pStyle w:val="Subtitle"/>
              <w:jc w:val="center"/>
              <w:rPr>
                <w:lang w:val="en-GB"/>
              </w:rPr>
            </w:pPr>
          </w:p>
          <w:p w14:paraId="7F3A41BB" w14:textId="23EDF2B9" w:rsidR="001F7773" w:rsidRDefault="00345111" w:rsidP="00626A05">
            <w:pPr>
              <w:pStyle w:val="Subtitle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This </w:t>
            </w:r>
            <w:r w:rsidR="00AB694D">
              <w:rPr>
                <w:lang w:val="en-GB"/>
              </w:rPr>
              <w:t>guide</w:t>
            </w:r>
            <w:r>
              <w:rPr>
                <w:lang w:val="en-GB"/>
              </w:rPr>
              <w:t xml:space="preserve"> provides a list of organisations that can provide support to those </w:t>
            </w:r>
            <w:r w:rsidR="00390DE7">
              <w:rPr>
                <w:lang w:val="en-GB"/>
              </w:rPr>
              <w:t>recently granted refugee status.</w:t>
            </w:r>
          </w:p>
          <w:p w14:paraId="3F087DD9" w14:textId="77777777" w:rsidR="00173E92" w:rsidRDefault="00173E92" w:rsidP="00914FB8">
            <w:pPr>
              <w:pStyle w:val="Subtitle"/>
              <w:jc w:val="center"/>
              <w:rPr>
                <w:lang w:val="en-GB"/>
              </w:rPr>
            </w:pPr>
          </w:p>
          <w:p w14:paraId="152BC769" w14:textId="051D746C" w:rsidR="001F7773" w:rsidRDefault="00582D94" w:rsidP="00914FB8">
            <w:pPr>
              <w:pStyle w:val="Subtitle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54299CB" wp14:editId="7F29575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23495</wp:posOffset>
                  </wp:positionV>
                  <wp:extent cx="2348865" cy="2000250"/>
                  <wp:effectExtent l="0" t="0" r="0" b="0"/>
                  <wp:wrapThrough wrapText="bothSides">
                    <wp:wrapPolygon edited="0">
                      <wp:start x="0" y="0"/>
                      <wp:lineTo x="0" y="21394"/>
                      <wp:lineTo x="21372" y="21394"/>
                      <wp:lineTo x="21372" y="0"/>
                      <wp:lineTo x="0" y="0"/>
                    </wp:wrapPolygon>
                  </wp:wrapThrough>
                  <wp:docPr id="8316159" name="Picture 1" descr="A globe with flags of different countries/reg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159" name="Picture 1" descr="A globe with flags of different countries/regions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F3CAE" w14:textId="77777777" w:rsidR="00914FB8" w:rsidRDefault="00914FB8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64AB1C75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3D1010F9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2B396FF3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6F6B817F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4E52FAA2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419AE7CB" w14:textId="77777777" w:rsidR="009E7544" w:rsidRDefault="009E7544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2CB61E90" w14:textId="77777777" w:rsidR="00173E92" w:rsidRDefault="00914FB8" w:rsidP="00173E92">
            <w:pPr>
              <w:spacing w:after="0"/>
              <w:jc w:val="center"/>
              <w:rPr>
                <w:b/>
                <w:bCs/>
                <w:color w:val="auto"/>
                <w:lang w:val="en-GB"/>
              </w:rPr>
            </w:pPr>
            <w:r w:rsidRPr="00914FB8">
              <w:rPr>
                <w:b/>
                <w:bCs/>
                <w:color w:val="auto"/>
                <w:lang w:val="en-GB"/>
              </w:rPr>
              <w:t>New to Scotland Team</w:t>
            </w:r>
            <w:r>
              <w:rPr>
                <w:b/>
                <w:bCs/>
                <w:color w:val="auto"/>
                <w:lang w:val="en-GB"/>
              </w:rPr>
              <w:t xml:space="preserve"> </w:t>
            </w:r>
          </w:p>
          <w:p w14:paraId="440E2426" w14:textId="1E408835" w:rsidR="00914FB8" w:rsidRDefault="00914FB8" w:rsidP="00173E92">
            <w:pPr>
              <w:spacing w:after="0"/>
              <w:jc w:val="center"/>
              <w:rPr>
                <w:b/>
                <w:bCs/>
                <w:color w:val="auto"/>
                <w:lang w:val="en-GB"/>
              </w:rPr>
            </w:pPr>
            <w:r>
              <w:rPr>
                <w:b/>
                <w:bCs/>
                <w:color w:val="auto"/>
                <w:lang w:val="en-GB"/>
              </w:rPr>
              <w:t>(</w:t>
            </w:r>
            <w:r w:rsidRPr="00914FB8">
              <w:rPr>
                <w:b/>
                <w:bCs/>
                <w:color w:val="auto"/>
                <w:lang w:val="en-GB"/>
              </w:rPr>
              <w:t>Inverclyde HSCP</w:t>
            </w:r>
            <w:r>
              <w:rPr>
                <w:b/>
                <w:bCs/>
                <w:color w:val="auto"/>
                <w:lang w:val="en-GB"/>
              </w:rPr>
              <w:t>)</w:t>
            </w:r>
          </w:p>
          <w:p w14:paraId="7B2F65C4" w14:textId="77777777" w:rsidR="00173E92" w:rsidRPr="00173E92" w:rsidRDefault="00173E92" w:rsidP="00173E92">
            <w:pPr>
              <w:spacing w:after="0"/>
              <w:jc w:val="center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1C5EAE60" w14:textId="77777777" w:rsidR="00173E92" w:rsidRDefault="00914FB8" w:rsidP="00173E92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01475 715365</w:t>
            </w:r>
          </w:p>
          <w:p w14:paraId="0E439910" w14:textId="35FF7310" w:rsidR="00914FB8" w:rsidRPr="00626A05" w:rsidRDefault="00914FB8" w:rsidP="00626A05">
            <w:pPr>
              <w:jc w:val="center"/>
              <w:rPr>
                <w:rFonts w:ascii="Arial" w:hAnsi="Arial" w:cs="Arial"/>
              </w:rPr>
            </w:pPr>
            <w:r w:rsidRPr="00173E92">
              <w:rPr>
                <w:b/>
                <w:bCs/>
                <w:sz w:val="20"/>
                <w:szCs w:val="20"/>
                <w:lang w:val="en-GB"/>
              </w:rPr>
              <w:sym w:font="Wingdings" w:char="F02A"/>
            </w:r>
            <w:r w:rsidRPr="00173E92"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="00173E92" w:rsidRPr="00173E92">
                <w:rPr>
                  <w:rStyle w:val="Hyperlink"/>
                  <w:sz w:val="20"/>
                  <w:szCs w:val="20"/>
                  <w:lang w:val="en-GB"/>
                </w:rPr>
                <w:t>refugeeandmigration@inverclyde.gov.uk</w:t>
              </w:r>
            </w:hyperlink>
          </w:p>
          <w:p w14:paraId="3583D861" w14:textId="77777777" w:rsidR="00914FB8" w:rsidRPr="00914FB8" w:rsidRDefault="00914FB8" w:rsidP="00914FB8">
            <w:pPr>
              <w:jc w:val="center"/>
              <w:rPr>
                <w:b/>
                <w:bCs/>
                <w:color w:val="auto"/>
                <w:lang w:val="en-GB"/>
              </w:rPr>
            </w:pPr>
          </w:p>
          <w:p w14:paraId="67C4C077" w14:textId="77777777" w:rsidR="00914FB8" w:rsidRPr="00914FB8" w:rsidRDefault="00914FB8" w:rsidP="00914FB8">
            <w:pPr>
              <w:jc w:val="center"/>
              <w:rPr>
                <w:b/>
                <w:bCs/>
                <w:color w:val="2B7471" w:themeColor="accent1" w:themeShade="80"/>
                <w:lang w:val="en-GB"/>
              </w:rPr>
            </w:pPr>
          </w:p>
          <w:p w14:paraId="0BC863DA" w14:textId="77777777" w:rsidR="00914FB8" w:rsidRPr="00914FB8" w:rsidRDefault="00914FB8" w:rsidP="00914FB8">
            <w:pPr>
              <w:jc w:val="center"/>
              <w:rPr>
                <w:color w:val="2B7471" w:themeColor="accent1" w:themeShade="80"/>
                <w:lang w:val="en-GB"/>
              </w:rPr>
            </w:pPr>
          </w:p>
          <w:p w14:paraId="017F4F92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362F4AC3" w14:textId="77777777" w:rsidR="0011787F" w:rsidRDefault="0011787F" w:rsidP="00914FB8">
            <w:pPr>
              <w:jc w:val="center"/>
              <w:rPr>
                <w:lang w:val="en-GB"/>
              </w:rPr>
            </w:pPr>
          </w:p>
          <w:p w14:paraId="3897208A" w14:textId="77777777" w:rsidR="001F7773" w:rsidRDefault="001F7773" w:rsidP="00914FB8">
            <w:pPr>
              <w:jc w:val="center"/>
              <w:rPr>
                <w:lang w:val="en-GB"/>
              </w:rPr>
            </w:pPr>
          </w:p>
          <w:p w14:paraId="4ED26E3C" w14:textId="77777777" w:rsidR="001F7773" w:rsidRPr="0011787F" w:rsidRDefault="001F7773" w:rsidP="00914FB8">
            <w:pPr>
              <w:jc w:val="center"/>
              <w:rPr>
                <w:lang w:val="en-GB"/>
              </w:rPr>
            </w:pPr>
          </w:p>
          <w:p w14:paraId="61BDA5EA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7910AB90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093469C2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6D7E58DF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4663A247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1DB6EE8E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7889E741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1DA4BED1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2BDBDB91" w14:textId="77777777" w:rsidR="0011787F" w:rsidRPr="0011787F" w:rsidRDefault="0011787F" w:rsidP="00914FB8">
            <w:pPr>
              <w:jc w:val="center"/>
              <w:rPr>
                <w:lang w:val="en-GB"/>
              </w:rPr>
            </w:pPr>
          </w:p>
          <w:p w14:paraId="0FA61E80" w14:textId="5B97AF06" w:rsidR="0011787F" w:rsidRPr="0011787F" w:rsidRDefault="0011787F" w:rsidP="00914FB8">
            <w:pPr>
              <w:jc w:val="center"/>
              <w:rPr>
                <w:lang w:val="en-GB"/>
              </w:rPr>
            </w:pPr>
          </w:p>
        </w:tc>
      </w:tr>
    </w:tbl>
    <w:p w14:paraId="03921309" w14:textId="069749B5" w:rsidR="00CE1E3B" w:rsidRPr="00D272C6" w:rsidRDefault="00CE1E3B" w:rsidP="00D91EF3">
      <w:pPr>
        <w:pStyle w:val="NoSpacing"/>
        <w:rPr>
          <w:lang w:val="en-GB"/>
        </w:rPr>
      </w:pPr>
    </w:p>
    <w:tbl>
      <w:tblPr>
        <w:tblStyle w:val="HostTable"/>
        <w:tblW w:w="15692" w:type="dxa"/>
        <w:jc w:val="left"/>
        <w:tblInd w:w="-284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5104"/>
        <w:gridCol w:w="5368"/>
        <w:gridCol w:w="5220"/>
      </w:tblGrid>
      <w:tr w:rsidR="0037743C" w:rsidRPr="00D272C6" w14:paraId="0463D310" w14:textId="77777777" w:rsidTr="00920E53">
        <w:trPr>
          <w:trHeight w:hRule="exact" w:val="9804"/>
          <w:tblHeader/>
          <w:jc w:val="left"/>
        </w:trPr>
        <w:tc>
          <w:tcPr>
            <w:tcW w:w="5104" w:type="dxa"/>
            <w:tcMar>
              <w:right w:w="432" w:type="dxa"/>
            </w:tcMar>
          </w:tcPr>
          <w:p w14:paraId="63FBC3CD" w14:textId="363DD321" w:rsidR="00D04F17" w:rsidRPr="003B000D" w:rsidRDefault="00D04F17" w:rsidP="00582D94">
            <w:pPr>
              <w:pStyle w:val="Heading1"/>
              <w:spacing w:before="100" w:beforeAutospacing="1"/>
              <w:ind w:left="138" w:hanging="137"/>
              <w:rPr>
                <w:b/>
                <w:bCs/>
                <w:sz w:val="36"/>
                <w:szCs w:val="36"/>
                <w:lang w:val="en-GB"/>
              </w:rPr>
            </w:pPr>
            <w:r w:rsidRPr="003B000D">
              <w:rPr>
                <w:b/>
                <w:bCs/>
                <w:sz w:val="36"/>
                <w:szCs w:val="36"/>
                <w:lang w:val="en-GB"/>
              </w:rPr>
              <w:t>Positive Decision</w:t>
            </w:r>
          </w:p>
          <w:p w14:paraId="241A62D3" w14:textId="6EC386DD" w:rsidR="003B000D" w:rsidRDefault="00D04F17" w:rsidP="00582D94">
            <w:pPr>
              <w:ind w:hanging="4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If you have been granted refugee status </w:t>
            </w:r>
            <w:r w:rsidR="003B000D">
              <w:rPr>
                <w:lang w:val="en-GB"/>
              </w:rPr>
              <w:t xml:space="preserve">and are residing in Inverclyde, your information will automatically be shared </w:t>
            </w:r>
            <w:r w:rsidR="00CE58EA">
              <w:rPr>
                <w:lang w:val="en-GB"/>
              </w:rPr>
              <w:t xml:space="preserve">by Mears </w:t>
            </w:r>
            <w:r w:rsidR="003B000D">
              <w:rPr>
                <w:lang w:val="en-GB"/>
              </w:rPr>
              <w:t xml:space="preserve">with the New to Scotland Team at Inverclyde HSCP. </w:t>
            </w:r>
          </w:p>
          <w:p w14:paraId="6D07FBAD" w14:textId="44090FAE" w:rsidR="003B000D" w:rsidRDefault="004C38A7" w:rsidP="003B000D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784556" wp14:editId="2BBD89EE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891540</wp:posOffset>
                  </wp:positionV>
                  <wp:extent cx="1238250" cy="461010"/>
                  <wp:effectExtent l="0" t="0" r="0" b="0"/>
                  <wp:wrapThrough wrapText="bothSides">
                    <wp:wrapPolygon edited="0">
                      <wp:start x="0" y="0"/>
                      <wp:lineTo x="0" y="20529"/>
                      <wp:lineTo x="21268" y="20529"/>
                      <wp:lineTo x="21268" y="0"/>
                      <wp:lineTo x="0" y="0"/>
                    </wp:wrapPolygon>
                  </wp:wrapThrough>
                  <wp:docPr id="16280462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4626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9A899" wp14:editId="1C1A13F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1463040</wp:posOffset>
                      </wp:positionV>
                      <wp:extent cx="2943225" cy="4508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9127"/>
                          <wp:lineTo x="21530" y="9127"/>
                          <wp:lineTo x="21530" y="0"/>
                          <wp:lineTo x="0" y="0"/>
                        </wp:wrapPolygon>
                      </wp:wrapThrough>
                      <wp:docPr id="141715675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F8DCE" id="Continuation footer rectangle" o:spid="_x0000_s1026" alt="Continuation footer rectangle" style="position:absolute;margin-left:.1pt;margin-top:115.2pt;width:23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" fillcolor="#2b7370 [1604]" stroked="f" strokeweight="1pt">
                      <w10:wrap type="through"/>
                    </v:rect>
                  </w:pict>
                </mc:Fallback>
              </mc:AlternateContent>
            </w:r>
            <w:r w:rsidR="0061438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C00454" wp14:editId="77F6896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877929</wp:posOffset>
                  </wp:positionV>
                  <wp:extent cx="1270000" cy="452755"/>
                  <wp:effectExtent l="0" t="0" r="6350" b="4445"/>
                  <wp:wrapThrough wrapText="bothSides">
                    <wp:wrapPolygon edited="0">
                      <wp:start x="0" y="0"/>
                      <wp:lineTo x="0" y="20903"/>
                      <wp:lineTo x="21384" y="20903"/>
                      <wp:lineTo x="21384" y="0"/>
                      <wp:lineTo x="0" y="0"/>
                    </wp:wrapPolygon>
                  </wp:wrapThrough>
                  <wp:docPr id="1095283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943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00D">
              <w:rPr>
                <w:lang w:val="en-GB"/>
              </w:rPr>
              <w:t>You will need to vacate your Mears accommodation, and the funds on your ASPEN card will cease within 28 days of receiving your decision.</w:t>
            </w:r>
          </w:p>
          <w:p w14:paraId="6C145921" w14:textId="2ABB9FAA" w:rsidR="00FC6C39" w:rsidRPr="003B000D" w:rsidRDefault="0087225E" w:rsidP="003B000D">
            <w:pPr>
              <w:jc w:val="both"/>
              <w:rPr>
                <w:lang w:val="en-GB"/>
              </w:rPr>
            </w:pPr>
            <w:r w:rsidRPr="003B000D">
              <w:rPr>
                <w:b/>
                <w:bCs/>
                <w:color w:val="2B7471" w:themeColor="accent1" w:themeShade="80"/>
                <w:sz w:val="36"/>
                <w:szCs w:val="36"/>
                <w:lang w:val="en-GB"/>
              </w:rPr>
              <w:t xml:space="preserve">e-VISA </w:t>
            </w:r>
          </w:p>
          <w:p w14:paraId="36BB263F" w14:textId="5ECF02FA" w:rsidR="00FC6C39" w:rsidRDefault="0087225E" w:rsidP="003B00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From 1</w:t>
            </w:r>
            <w:r w:rsidRPr="0087225E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November 2024, Home Office will no longer be printing Biometric Residence Permits. You should be provided with login details </w:t>
            </w:r>
            <w:r w:rsidR="0068035D">
              <w:rPr>
                <w:lang w:val="en-GB"/>
              </w:rPr>
              <w:t>to access your e-VISA and prove your immigration status.</w:t>
            </w:r>
          </w:p>
          <w:p w14:paraId="5906B310" w14:textId="3F478378" w:rsidR="0068035D" w:rsidRPr="00FC6C39" w:rsidRDefault="0068035D" w:rsidP="00FC6C39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58B5A3A" wp14:editId="43DE88CF">
                  <wp:extent cx="2905125" cy="1438275"/>
                  <wp:effectExtent l="0" t="0" r="9525" b="9525"/>
                  <wp:docPr id="1766487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8733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75" cy="14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B2F51" w14:textId="7A017726" w:rsidR="00AF3D28" w:rsidRDefault="00FC6C39" w:rsidP="0068035D">
            <w:pPr>
              <w:pStyle w:val="Heading1"/>
              <w:spacing w:before="240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345B2B4F" w14:textId="08F66965" w:rsidR="00AF3D28" w:rsidRDefault="00AF3D28" w:rsidP="00AF3D28">
            <w:pPr>
              <w:rPr>
                <w:lang w:val="en-GB"/>
              </w:rPr>
            </w:pPr>
          </w:p>
          <w:p w14:paraId="60982E0A" w14:textId="02886E2C" w:rsidR="00AF3D28" w:rsidRPr="00AF3D28" w:rsidRDefault="00AF3D28" w:rsidP="00AF3D28">
            <w:pPr>
              <w:rPr>
                <w:lang w:val="en-GB"/>
              </w:rPr>
            </w:pPr>
          </w:p>
          <w:p w14:paraId="07A09B85" w14:textId="77777777" w:rsidR="00AF3D28" w:rsidRDefault="00AF3D28" w:rsidP="0037743C">
            <w:pPr>
              <w:rPr>
                <w:lang w:val="en-GB"/>
              </w:rPr>
            </w:pPr>
          </w:p>
          <w:p w14:paraId="1848EDCD" w14:textId="27251846" w:rsidR="00AF3D28" w:rsidRPr="00D272C6" w:rsidRDefault="00AF3D28" w:rsidP="00FC6C39">
            <w:pPr>
              <w:rPr>
                <w:lang w:val="en-GB"/>
              </w:rPr>
            </w:pPr>
          </w:p>
        </w:tc>
        <w:tc>
          <w:tcPr>
            <w:tcW w:w="5368" w:type="dxa"/>
            <w:tcMar>
              <w:left w:w="432" w:type="dxa"/>
              <w:right w:w="432" w:type="dxa"/>
            </w:tcMar>
          </w:tcPr>
          <w:p w14:paraId="0F6BEC94" w14:textId="59960ED4" w:rsidR="00345111" w:rsidRPr="003B000D" w:rsidRDefault="009F3984" w:rsidP="00345111">
            <w:pPr>
              <w:pStyle w:val="Heading1"/>
              <w:spacing w:before="0"/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8D44529" wp14:editId="06438824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79375</wp:posOffset>
                  </wp:positionV>
                  <wp:extent cx="1064895" cy="858520"/>
                  <wp:effectExtent l="0" t="0" r="1905" b="0"/>
                  <wp:wrapThrough wrapText="bothSides">
                    <wp:wrapPolygon edited="0">
                      <wp:start x="0" y="0"/>
                      <wp:lineTo x="0" y="21089"/>
                      <wp:lineTo x="21252" y="21089"/>
                      <wp:lineTo x="21252" y="0"/>
                      <wp:lineTo x="0" y="0"/>
                    </wp:wrapPolygon>
                  </wp:wrapThrough>
                  <wp:docPr id="1874318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1809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00D">
              <w:rPr>
                <w:b/>
                <w:bCs/>
                <w:sz w:val="36"/>
                <w:szCs w:val="36"/>
                <w:lang w:val="en-GB"/>
              </w:rPr>
              <w:t>Housing</w:t>
            </w:r>
          </w:p>
          <w:p w14:paraId="447D0E17" w14:textId="4C46CA81" w:rsidR="00345111" w:rsidRDefault="00345111" w:rsidP="009F398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If you plan on </w:t>
            </w:r>
            <w:r w:rsidR="009F3984">
              <w:rPr>
                <w:lang w:val="en-GB"/>
              </w:rPr>
              <w:t>living</w:t>
            </w:r>
            <w:r w:rsidR="003B000D">
              <w:rPr>
                <w:lang w:val="en-GB"/>
              </w:rPr>
              <w:t xml:space="preserve"> in Inverclyde, the New to Scotland or </w:t>
            </w:r>
            <w:r w:rsidR="00CE58EA">
              <w:rPr>
                <w:lang w:val="en-GB"/>
              </w:rPr>
              <w:t xml:space="preserve">The Housing Options and Homeless Advice Service </w:t>
            </w:r>
            <w:r w:rsidR="003B000D">
              <w:rPr>
                <w:lang w:val="en-GB"/>
              </w:rPr>
              <w:t>will help you find accommodation.</w:t>
            </w:r>
            <w:r w:rsidR="001955B7">
              <w:rPr>
                <w:lang w:val="en-GB"/>
              </w:rPr>
              <w:t xml:space="preserve"> </w:t>
            </w:r>
          </w:p>
          <w:p w14:paraId="2553162A" w14:textId="31A2DD0A" w:rsidR="001955B7" w:rsidRDefault="00CE58EA" w:rsidP="00CE58EA">
            <w:pPr>
              <w:pStyle w:val="Heading1"/>
              <w:spacing w:before="120"/>
              <w:rPr>
                <w:noProof/>
                <w:lang w:val="en-GB"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-GB"/>
              </w:rPr>
              <w:t>Housing Options and Homeless Advice Service</w:t>
            </w:r>
          </w:p>
          <w:p w14:paraId="02B3972C" w14:textId="77AD9B50" w:rsidR="009F3984" w:rsidRPr="009F3984" w:rsidRDefault="009F3984" w:rsidP="00CE58EA">
            <w:pPr>
              <w:rPr>
                <w:lang w:val="en-GB" w:eastAsia="en-US"/>
              </w:rPr>
            </w:pP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5DBA5" wp14:editId="3A6290A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239395</wp:posOffset>
                      </wp:positionV>
                      <wp:extent cx="2829560" cy="45085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9127"/>
                          <wp:lineTo x="21522" y="9127"/>
                          <wp:lineTo x="21522" y="0"/>
                          <wp:lineTo x="0" y="0"/>
                        </wp:wrapPolygon>
                      </wp:wrapThrough>
                      <wp:docPr id="768052716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95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2317" id="Continuation footer rectangle" o:spid="_x0000_s1026" alt="Continuation footer rectangle" style="position:absolute;margin-left:-1.25pt;margin-top:18.85pt;width:222.8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" fillcolor="#2b7370 [1604]" stroked="f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01475 715880</w:t>
            </w:r>
          </w:p>
          <w:p w14:paraId="61CA29B4" w14:textId="4D08255F" w:rsidR="00AF3D28" w:rsidRDefault="00AF3D28" w:rsidP="009F3984">
            <w:pPr>
              <w:pStyle w:val="Heading1"/>
              <w:spacing w:before="240"/>
              <w:rPr>
                <w:b/>
                <w:bCs/>
                <w:sz w:val="36"/>
                <w:szCs w:val="36"/>
                <w:lang w:val="en-GB"/>
              </w:rPr>
            </w:pPr>
            <w:r w:rsidRPr="003B000D">
              <w:rPr>
                <w:b/>
                <w:bCs/>
                <w:sz w:val="36"/>
                <w:szCs w:val="36"/>
                <w:lang w:val="en-GB"/>
              </w:rPr>
              <w:t>Housing</w:t>
            </w:r>
            <w:r w:rsidR="003B000D">
              <w:rPr>
                <w:b/>
                <w:bCs/>
                <w:sz w:val="36"/>
                <w:szCs w:val="36"/>
                <w:lang w:val="en-GB"/>
              </w:rPr>
              <w:t xml:space="preserve"> Elsewhere</w:t>
            </w:r>
          </w:p>
          <w:p w14:paraId="25B2E525" w14:textId="6EE9E23B" w:rsidR="001955B7" w:rsidRPr="001955B7" w:rsidRDefault="001955B7" w:rsidP="001955B7">
            <w:pPr>
              <w:rPr>
                <w:lang w:val="en-GB"/>
              </w:rPr>
            </w:pPr>
            <w:r>
              <w:rPr>
                <w:lang w:val="en-GB"/>
              </w:rPr>
              <w:t>If you intend to move to another area, out with Inverclyde, please contact the below organisations for help:</w:t>
            </w:r>
          </w:p>
          <w:p w14:paraId="2B95F3C1" w14:textId="7E32BD7D" w:rsidR="001955B7" w:rsidRPr="001955B7" w:rsidRDefault="001955B7" w:rsidP="001955B7">
            <w:pPr>
              <w:pStyle w:val="Heading1"/>
              <w:spacing w:before="240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1955B7">
              <w:rPr>
                <w:noProof/>
                <w:color w:val="auto"/>
              </w:rPr>
              <w:drawing>
                <wp:anchor distT="0" distB="0" distL="114300" distR="114300" simplePos="0" relativeHeight="251688960" behindDoc="0" locked="0" layoutInCell="1" allowOverlap="1" wp14:anchorId="286F8654" wp14:editId="04FF66B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-1270</wp:posOffset>
                  </wp:positionV>
                  <wp:extent cx="10160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1060" y="21032"/>
                      <wp:lineTo x="21060" y="0"/>
                      <wp:lineTo x="0" y="0"/>
                    </wp:wrapPolygon>
                  </wp:wrapThrough>
                  <wp:docPr id="741407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02350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GB"/>
              </w:rPr>
              <w:t xml:space="preserve">    </w:t>
            </w:r>
            <w:r w:rsidRPr="001955B7">
              <w:rPr>
                <w:b/>
                <w:bCs/>
                <w:color w:val="auto"/>
                <w:sz w:val="24"/>
                <w:szCs w:val="24"/>
                <w:lang w:val="en-GB"/>
              </w:rPr>
              <w:t>Migrant Help</w:t>
            </w:r>
          </w:p>
          <w:p w14:paraId="32B500E4" w14:textId="3D70D4D6" w:rsidR="001955B7" w:rsidRPr="001955B7" w:rsidRDefault="00CE58EA" w:rsidP="001955B7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981DA36" wp14:editId="63CD01E1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287020</wp:posOffset>
                  </wp:positionV>
                  <wp:extent cx="1136650" cy="914400"/>
                  <wp:effectExtent l="0" t="0" r="6350" b="0"/>
                  <wp:wrapThrough wrapText="bothSides">
                    <wp:wrapPolygon edited="0">
                      <wp:start x="0" y="0"/>
                      <wp:lineTo x="0" y="21150"/>
                      <wp:lineTo x="21359" y="21150"/>
                      <wp:lineTo x="21359" y="0"/>
                      <wp:lineTo x="0" y="0"/>
                    </wp:wrapPolygon>
                  </wp:wrapThrough>
                  <wp:docPr id="1195447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9497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5B7" w:rsidRPr="001955B7">
              <w:rPr>
                <w:sz w:val="24"/>
                <w:szCs w:val="24"/>
                <w:lang w:val="en-GB"/>
              </w:rPr>
              <w:sym w:font="Wingdings" w:char="F028"/>
            </w:r>
            <w:r w:rsidR="001955B7" w:rsidRPr="001955B7">
              <w:rPr>
                <w:sz w:val="24"/>
                <w:szCs w:val="24"/>
                <w:lang w:val="en-GB"/>
              </w:rPr>
              <w:t xml:space="preserve"> 0808 8010 503</w:t>
            </w:r>
          </w:p>
          <w:p w14:paraId="08DE2BDA" w14:textId="7ACA4974" w:rsidR="001955B7" w:rsidRPr="00CE58EA" w:rsidRDefault="001955B7" w:rsidP="00CE58EA">
            <w:pPr>
              <w:jc w:val="center"/>
              <w:rPr>
                <w:lang w:val="en-GB"/>
              </w:rPr>
            </w:pPr>
            <w:r w:rsidRPr="001955B7">
              <w:rPr>
                <w:b/>
                <w:bCs/>
                <w:sz w:val="24"/>
                <w:szCs w:val="24"/>
                <w:lang w:val="en-GB"/>
              </w:rPr>
              <w:t>Scottish Refugee Council</w:t>
            </w:r>
          </w:p>
          <w:p w14:paraId="4669D034" w14:textId="460E2C21" w:rsidR="001955B7" w:rsidRDefault="001955B7" w:rsidP="001955B7">
            <w:pPr>
              <w:jc w:val="center"/>
              <w:rPr>
                <w:lang w:val="en-GB"/>
              </w:rPr>
            </w:pP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219B5B" wp14:editId="5895D93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356456</wp:posOffset>
                      </wp:positionV>
                      <wp:extent cx="2861945" cy="45085"/>
                      <wp:effectExtent l="0" t="0" r="0" b="0"/>
                      <wp:wrapThrough wrapText="bothSides">
                        <wp:wrapPolygon edited="0">
                          <wp:start x="0" y="0"/>
                          <wp:lineTo x="0" y="9127"/>
                          <wp:lineTo x="21423" y="9127"/>
                          <wp:lineTo x="21423" y="0"/>
                          <wp:lineTo x="0" y="0"/>
                        </wp:wrapPolygon>
                      </wp:wrapThrough>
                      <wp:docPr id="2011679280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194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B1198" id="Continuation footer rectangle" o:spid="_x0000_s1026" alt="Continuation footer rectangle" style="position:absolute;margin-left:.1pt;margin-top:28.05pt;width:225.3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" fillcolor="#2b7370 [1604]" stroked="f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0808 1967 274</w:t>
            </w:r>
          </w:p>
          <w:p w14:paraId="6B723A7E" w14:textId="20B4861B" w:rsidR="001955B7" w:rsidRPr="00205729" w:rsidRDefault="001955B7" w:rsidP="00205729">
            <w:pPr>
              <w:tabs>
                <w:tab w:val="center" w:pos="989"/>
              </w:tabs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20572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B01510C" wp14:editId="2893DF3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180975</wp:posOffset>
                  </wp:positionV>
                  <wp:extent cx="1367155" cy="504825"/>
                  <wp:effectExtent l="0" t="0" r="4445" b="9525"/>
                  <wp:wrapThrough wrapText="bothSides">
                    <wp:wrapPolygon edited="0">
                      <wp:start x="0" y="0"/>
                      <wp:lineTo x="0" y="21192"/>
                      <wp:lineTo x="21369" y="21192"/>
                      <wp:lineTo x="21369" y="0"/>
                      <wp:lineTo x="0" y="0"/>
                    </wp:wrapPolygon>
                  </wp:wrapThrough>
                  <wp:docPr id="383152160" name="Picture 1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52160" name="Picture 1" descr="A blue background with white text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729">
              <w:rPr>
                <w:b/>
                <w:bCs/>
                <w:sz w:val="20"/>
                <w:szCs w:val="20"/>
                <w:lang w:val="en-GB"/>
              </w:rPr>
              <w:t>G</w:t>
            </w:r>
            <w:r w:rsidR="00205729" w:rsidRPr="00205729">
              <w:rPr>
                <w:b/>
                <w:bCs/>
                <w:sz w:val="20"/>
                <w:szCs w:val="20"/>
                <w:lang w:val="en-GB"/>
              </w:rPr>
              <w:t xml:space="preserve">lasgow </w:t>
            </w:r>
            <w:r w:rsidRPr="00205729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205729" w:rsidRPr="00205729">
              <w:rPr>
                <w:b/>
                <w:bCs/>
                <w:sz w:val="20"/>
                <w:szCs w:val="20"/>
                <w:lang w:val="en-GB"/>
              </w:rPr>
              <w:t xml:space="preserve">ity </w:t>
            </w:r>
            <w:r w:rsidRPr="00205729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205729" w:rsidRPr="00205729">
              <w:rPr>
                <w:b/>
                <w:bCs/>
                <w:sz w:val="20"/>
                <w:szCs w:val="20"/>
                <w:lang w:val="en-GB"/>
              </w:rPr>
              <w:t>ouncil</w:t>
            </w:r>
          </w:p>
          <w:p w14:paraId="646533D4" w14:textId="00C0F8A9" w:rsidR="001955B7" w:rsidRDefault="001955B7" w:rsidP="00205729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0141 222 7352</w:t>
            </w:r>
          </w:p>
          <w:p w14:paraId="21A5F4BE" w14:textId="1CA2961E" w:rsidR="00FC6C39" w:rsidRPr="00205729" w:rsidRDefault="00205729" w:rsidP="00205729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20572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3F438DBD" wp14:editId="68255115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69215</wp:posOffset>
                  </wp:positionV>
                  <wp:extent cx="1327150" cy="516255"/>
                  <wp:effectExtent l="0" t="0" r="6350" b="0"/>
                  <wp:wrapThrough wrapText="bothSides">
                    <wp:wrapPolygon edited="0">
                      <wp:start x="0" y="0"/>
                      <wp:lineTo x="0" y="20723"/>
                      <wp:lineTo x="21393" y="20723"/>
                      <wp:lineTo x="21393" y="0"/>
                      <wp:lineTo x="0" y="0"/>
                    </wp:wrapPolygon>
                  </wp:wrapThrough>
                  <wp:docPr id="204788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8816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984" w:rsidRPr="00205729">
              <w:rPr>
                <w:b/>
                <w:bCs/>
                <w:sz w:val="20"/>
                <w:szCs w:val="20"/>
                <w:lang w:val="en-GB"/>
              </w:rPr>
              <w:t xml:space="preserve">Edinburgh </w:t>
            </w:r>
            <w:r w:rsidRPr="00205729">
              <w:rPr>
                <w:b/>
                <w:bCs/>
                <w:sz w:val="20"/>
                <w:szCs w:val="20"/>
                <w:lang w:val="en-GB"/>
              </w:rPr>
              <w:t xml:space="preserve">City </w:t>
            </w:r>
            <w:r w:rsidR="009F3984" w:rsidRPr="00205729">
              <w:rPr>
                <w:b/>
                <w:bCs/>
                <w:sz w:val="20"/>
                <w:szCs w:val="20"/>
                <w:lang w:val="en-GB"/>
              </w:rPr>
              <w:t>Council</w:t>
            </w:r>
          </w:p>
          <w:p w14:paraId="7408AFAB" w14:textId="20C0AE0A" w:rsidR="009F3984" w:rsidRDefault="009F3984" w:rsidP="0020572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0131 200 2000</w:t>
            </w:r>
          </w:p>
          <w:p w14:paraId="29F55960" w14:textId="514B6A5C" w:rsidR="00AF3D28" w:rsidRDefault="00AF3D28" w:rsidP="00FC2BCE">
            <w:pPr>
              <w:rPr>
                <w:lang w:val="en-GB"/>
              </w:rPr>
            </w:pPr>
          </w:p>
          <w:p w14:paraId="524284A4" w14:textId="5C4B3831" w:rsidR="00AF3D28" w:rsidRDefault="00AF3D28" w:rsidP="00FC2BCE">
            <w:pPr>
              <w:rPr>
                <w:lang w:val="en-GB"/>
              </w:rPr>
            </w:pPr>
          </w:p>
          <w:p w14:paraId="771860A6" w14:textId="77777777" w:rsidR="00FC2BCE" w:rsidRDefault="00FC2BCE" w:rsidP="00FC2BCE">
            <w:pPr>
              <w:rPr>
                <w:lang w:val="en-GB"/>
              </w:rPr>
            </w:pPr>
          </w:p>
          <w:p w14:paraId="454244C1" w14:textId="77777777" w:rsidR="00FC2BCE" w:rsidRPr="00D272C6" w:rsidRDefault="00FC2BCE" w:rsidP="00FC2BCE">
            <w:pPr>
              <w:rPr>
                <w:lang w:val="en-GB"/>
              </w:rPr>
            </w:pPr>
          </w:p>
          <w:p w14:paraId="3AF8EF98" w14:textId="380A54A2" w:rsidR="0037743C" w:rsidRPr="00D272C6" w:rsidRDefault="0037743C" w:rsidP="00FC2BCE">
            <w:pPr>
              <w:pStyle w:val="Heading1"/>
              <w:rPr>
                <w:lang w:val="en-GB"/>
              </w:rPr>
            </w:pPr>
          </w:p>
        </w:tc>
        <w:tc>
          <w:tcPr>
            <w:tcW w:w="5220" w:type="dxa"/>
            <w:tcMar>
              <w:left w:w="432" w:type="dxa"/>
            </w:tcMar>
          </w:tcPr>
          <w:p w14:paraId="596165C7" w14:textId="5BFC5C69" w:rsidR="0087225E" w:rsidRPr="003B000D" w:rsidRDefault="0087225E" w:rsidP="0087225E">
            <w:pPr>
              <w:pStyle w:val="Heading1"/>
              <w:spacing w:before="0"/>
              <w:rPr>
                <w:b/>
                <w:bCs/>
                <w:sz w:val="36"/>
                <w:szCs w:val="36"/>
                <w:lang w:val="en-GB"/>
              </w:rPr>
            </w:pPr>
            <w:r w:rsidRPr="003B000D">
              <w:rPr>
                <w:b/>
                <w:bCs/>
                <w:sz w:val="36"/>
                <w:szCs w:val="36"/>
                <w:lang w:val="en-GB"/>
              </w:rPr>
              <w:t>Finances</w:t>
            </w:r>
          </w:p>
          <w:p w14:paraId="60A59EC9" w14:textId="75314597" w:rsidR="004C38A7" w:rsidRDefault="0087225E" w:rsidP="004C38A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You now have permission to claim </w:t>
            </w:r>
          </w:p>
          <w:p w14:paraId="61FC189C" w14:textId="7E47A757" w:rsidR="0087225E" w:rsidRDefault="00205729" w:rsidP="004C38A7">
            <w:pPr>
              <w:spacing w:after="0"/>
              <w:rPr>
                <w:lang w:val="en-GB"/>
              </w:rPr>
            </w:pP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11238F" wp14:editId="25F6A2E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382905</wp:posOffset>
                      </wp:positionV>
                      <wp:extent cx="2819400" cy="45085"/>
                      <wp:effectExtent l="0" t="0" r="0" b="0"/>
                      <wp:wrapThrough wrapText="bothSides">
                        <wp:wrapPolygon edited="0">
                          <wp:start x="0" y="0"/>
                          <wp:lineTo x="0" y="9127"/>
                          <wp:lineTo x="21454" y="9127"/>
                          <wp:lineTo x="21454" y="0"/>
                          <wp:lineTo x="0" y="0"/>
                        </wp:wrapPolygon>
                      </wp:wrapThrough>
                      <wp:docPr id="800509822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19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BB59C" id="Continuation footer rectangle" o:spid="_x0000_s1026" alt="Continuation footer rectangle" style="position:absolute;margin-left:-.55pt;margin-top:30.15pt;width:222pt;height:3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" fillcolor="#2b7370 [1604]" stroked="f" strokeweight="1pt">
                      <w10:wrap type="through"/>
                    </v:rect>
                  </w:pict>
                </mc:Fallback>
              </mc:AlternateContent>
            </w:r>
            <w:r w:rsidR="0087225E">
              <w:rPr>
                <w:lang w:val="en-GB"/>
              </w:rPr>
              <w:t>benefits and work in the UK.</w:t>
            </w:r>
          </w:p>
          <w:p w14:paraId="28858ECC" w14:textId="0423E667" w:rsidR="00345111" w:rsidRDefault="004C38A7" w:rsidP="00345111">
            <w:pPr>
              <w:pStyle w:val="Heading1"/>
              <w:spacing w:before="120"/>
              <w:jc w:val="both"/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351DA22" wp14:editId="5F959FE6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379730</wp:posOffset>
                  </wp:positionV>
                  <wp:extent cx="1428750" cy="842645"/>
                  <wp:effectExtent l="0" t="0" r="0" b="0"/>
                  <wp:wrapThrough wrapText="bothSides">
                    <wp:wrapPolygon edited="0">
                      <wp:start x="0" y="0"/>
                      <wp:lineTo x="0" y="20998"/>
                      <wp:lineTo x="21312" y="20998"/>
                      <wp:lineTo x="21312" y="0"/>
                      <wp:lineTo x="0" y="0"/>
                    </wp:wrapPolygon>
                  </wp:wrapThrough>
                  <wp:docPr id="1153533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47679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111">
              <w:rPr>
                <w:b/>
                <w:bCs/>
                <w:sz w:val="36"/>
                <w:szCs w:val="36"/>
                <w:lang w:val="en-GB"/>
              </w:rPr>
              <w:t xml:space="preserve">Universal </w:t>
            </w:r>
            <w:r w:rsidR="00345111">
              <w:rPr>
                <w:b/>
                <w:bCs/>
                <w:sz w:val="36"/>
                <w:szCs w:val="36"/>
                <w:lang w:val="en-GB"/>
              </w:rPr>
              <w:br/>
              <w:t>Credit</w:t>
            </w:r>
          </w:p>
          <w:p w14:paraId="69031925" w14:textId="211DF1EC" w:rsidR="004C38A7" w:rsidRDefault="00345111" w:rsidP="004C38A7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Money on your ASPEN card </w:t>
            </w:r>
            <w:proofErr w:type="gramStart"/>
            <w:r>
              <w:rPr>
                <w:lang w:val="en-GB"/>
              </w:rPr>
              <w:t xml:space="preserve">will </w:t>
            </w:r>
            <w:r w:rsidR="00E758D3">
              <w:rPr>
                <w:lang w:val="en-GB"/>
              </w:rPr>
              <w:t xml:space="preserve"> </w:t>
            </w:r>
            <w:r>
              <w:rPr>
                <w:lang w:val="en-GB"/>
              </w:rPr>
              <w:t>stop</w:t>
            </w:r>
            <w:proofErr w:type="gramEnd"/>
            <w:r>
              <w:rPr>
                <w:lang w:val="en-GB"/>
              </w:rPr>
              <w:t xml:space="preserve">, and you will </w:t>
            </w:r>
            <w:r w:rsidR="00E758D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need </w:t>
            </w:r>
          </w:p>
          <w:p w14:paraId="24C7BD05" w14:textId="77777777" w:rsidR="004C38A7" w:rsidRDefault="00345111" w:rsidP="00205729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to make a claim for Universal Credit.</w:t>
            </w:r>
          </w:p>
          <w:p w14:paraId="1D58A827" w14:textId="257D3568" w:rsidR="00205729" w:rsidRPr="009F3984" w:rsidRDefault="00205729" w:rsidP="00205729">
            <w:pPr>
              <w:spacing w:after="0"/>
              <w:rPr>
                <w:lang w:val="en-GB" w:eastAsia="en-US"/>
              </w:rPr>
            </w:pPr>
            <w:r w:rsidRPr="00D272C6">
              <w:rPr>
                <w:noProof/>
                <w:lang w:val="en-GB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35DF5C" wp14:editId="192C3E5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273685</wp:posOffset>
                      </wp:positionV>
                      <wp:extent cx="2876550" cy="45085"/>
                      <wp:effectExtent l="0" t="0" r="0" b="0"/>
                      <wp:wrapThrough wrapText="bothSides">
                        <wp:wrapPolygon edited="0">
                          <wp:start x="0" y="0"/>
                          <wp:lineTo x="0" y="9127"/>
                          <wp:lineTo x="21457" y="9127"/>
                          <wp:lineTo x="21457" y="0"/>
                          <wp:lineTo x="0" y="0"/>
                        </wp:wrapPolygon>
                      </wp:wrapThrough>
                      <wp:docPr id="212669088" name="Continuation footer rectangle" descr="Continuation footer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7655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A8B0B" id="Continuation footer rectangle" o:spid="_x0000_s1026" alt="Continuation footer rectangle" style="position:absolute;margin-left:-.55pt;margin-top:21.55pt;width:226.5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" fillcolor="#2b7370 [1604]" stroked="f" strokeweight="1pt">
                      <w10:wrap type="through"/>
                    </v:rect>
                  </w:pict>
                </mc:Fallback>
              </mc:AlternateContent>
            </w:r>
            <w:r>
              <w:rPr>
                <w:lang w:val="en-GB"/>
              </w:rPr>
              <w:sym w:font="Wingdings" w:char="F028"/>
            </w:r>
            <w:r>
              <w:rPr>
                <w:lang w:val="en-GB"/>
              </w:rPr>
              <w:t xml:space="preserve"> </w:t>
            </w:r>
            <w:r w:rsidRPr="00205729">
              <w:t>0800 328 5644</w:t>
            </w:r>
          </w:p>
          <w:p w14:paraId="091C9B59" w14:textId="6B4AA507" w:rsidR="00345111" w:rsidRPr="00914FB8" w:rsidRDefault="0011224E" w:rsidP="00C204A9">
            <w:pPr>
              <w:spacing w:after="0"/>
              <w:jc w:val="both"/>
              <w:rPr>
                <w:lang w:val="en-GB"/>
              </w:rPr>
            </w:pPr>
            <w:r w:rsidRPr="00914FB8">
              <w:rPr>
                <w:b/>
                <w:bCs/>
                <w:color w:val="2B7471" w:themeColor="accent1" w:themeShade="80"/>
                <w:sz w:val="36"/>
                <w:szCs w:val="36"/>
                <w:lang w:val="en-GB"/>
              </w:rPr>
              <w:t>B</w:t>
            </w:r>
            <w:r w:rsidR="00345111" w:rsidRPr="00914FB8">
              <w:rPr>
                <w:b/>
                <w:bCs/>
                <w:color w:val="2B7471" w:themeColor="accent1" w:themeShade="80"/>
                <w:sz w:val="36"/>
                <w:szCs w:val="36"/>
                <w:lang w:val="en-GB"/>
              </w:rPr>
              <w:t>ank Accounts</w:t>
            </w:r>
          </w:p>
          <w:p w14:paraId="4D544246" w14:textId="77777777" w:rsidR="004C38A7" w:rsidRDefault="00345111" w:rsidP="004C38A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Universal Credit/other benefits will need </w:t>
            </w:r>
          </w:p>
          <w:p w14:paraId="227CB376" w14:textId="6F0F5F49" w:rsidR="004C38A7" w:rsidRDefault="00345111" w:rsidP="004C38A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to be paid into a bank </w:t>
            </w:r>
            <w:proofErr w:type="gramStart"/>
            <w:r>
              <w:rPr>
                <w:lang w:val="en-GB"/>
              </w:rPr>
              <w:t xml:space="preserve">account, </w:t>
            </w:r>
            <w:r w:rsidR="004C38A7">
              <w:rPr>
                <w:lang w:val="en-GB"/>
              </w:rPr>
              <w:t xml:space="preserve">  </w:t>
            </w:r>
            <w:proofErr w:type="gramEnd"/>
            <w:r>
              <w:rPr>
                <w:lang w:val="en-GB"/>
              </w:rPr>
              <w:t xml:space="preserve">so you </w:t>
            </w:r>
          </w:p>
          <w:p w14:paraId="2C0680E1" w14:textId="77777777" w:rsidR="004C38A7" w:rsidRDefault="00345111" w:rsidP="004C38A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will need to open one as soon as possible </w:t>
            </w:r>
          </w:p>
          <w:p w14:paraId="2980677F" w14:textId="31BE5D68" w:rsidR="00345111" w:rsidRDefault="00345111" w:rsidP="004C38A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and you can do this by visiting various banks.</w:t>
            </w:r>
          </w:p>
          <w:p w14:paraId="68174AAD" w14:textId="6F121FAB" w:rsidR="001F7773" w:rsidRPr="00C407D7" w:rsidRDefault="004C38A7" w:rsidP="00345111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21959DA" wp14:editId="1FFC67F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49530</wp:posOffset>
                  </wp:positionV>
                  <wp:extent cx="1190625" cy="520700"/>
                  <wp:effectExtent l="0" t="0" r="9525" b="0"/>
                  <wp:wrapThrough wrapText="bothSides">
                    <wp:wrapPolygon edited="0">
                      <wp:start x="0" y="0"/>
                      <wp:lineTo x="0" y="20546"/>
                      <wp:lineTo x="21427" y="20546"/>
                      <wp:lineTo x="21427" y="0"/>
                      <wp:lineTo x="0" y="0"/>
                    </wp:wrapPolygon>
                  </wp:wrapThrough>
                  <wp:docPr id="102904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498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612091A" wp14:editId="75E21BD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203200</wp:posOffset>
                  </wp:positionV>
                  <wp:extent cx="128270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172" y="21228"/>
                      <wp:lineTo x="21172" y="0"/>
                      <wp:lineTo x="0" y="0"/>
                    </wp:wrapPolygon>
                  </wp:wrapThrough>
                  <wp:docPr id="19977535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75352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25E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9AFE85F" wp14:editId="028EC22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1524000</wp:posOffset>
                  </wp:positionV>
                  <wp:extent cx="24638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1377" y="20700"/>
                      <wp:lineTo x="21377" y="0"/>
                      <wp:lineTo x="0" y="0"/>
                    </wp:wrapPolygon>
                  </wp:wrapThrough>
                  <wp:docPr id="1178952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5284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0C6F42" w14:textId="18BEF1E3" w:rsidR="0037743C" w:rsidRPr="00D272C6" w:rsidRDefault="004C38A7">
            <w:pPr>
              <w:pStyle w:val="Heading2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A5EA777" wp14:editId="7E20BD8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331470</wp:posOffset>
                  </wp:positionV>
                  <wp:extent cx="1333500" cy="735965"/>
                  <wp:effectExtent l="0" t="0" r="0" b="6985"/>
                  <wp:wrapThrough wrapText="bothSides">
                    <wp:wrapPolygon edited="0">
                      <wp:start x="0" y="0"/>
                      <wp:lineTo x="0" y="21246"/>
                      <wp:lineTo x="21291" y="21246"/>
                      <wp:lineTo x="21291" y="0"/>
                      <wp:lineTo x="0" y="0"/>
                    </wp:wrapPolygon>
                  </wp:wrapThrough>
                  <wp:docPr id="100010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323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AC993" w14:textId="7DD79787" w:rsidR="0037743C" w:rsidRPr="00D272C6" w:rsidRDefault="0037743C">
            <w:pPr>
              <w:pStyle w:val="Website"/>
              <w:rPr>
                <w:lang w:val="en-GB"/>
              </w:rPr>
            </w:pPr>
          </w:p>
        </w:tc>
      </w:tr>
    </w:tbl>
    <w:p w14:paraId="1A6C951F" w14:textId="71EA638A" w:rsidR="0011787F" w:rsidRPr="0011787F" w:rsidRDefault="001F7773" w:rsidP="001F7773">
      <w:pPr>
        <w:tabs>
          <w:tab w:val="left" w:pos="2080"/>
        </w:tabs>
        <w:rPr>
          <w:lang w:val="en-GB"/>
        </w:rPr>
      </w:pPr>
      <w:r>
        <w:rPr>
          <w:lang w:val="en-GB"/>
        </w:rPr>
        <w:tab/>
      </w:r>
    </w:p>
    <w:sectPr w:rsidR="0011787F" w:rsidRPr="0011787F" w:rsidSect="00582D94">
      <w:headerReference w:type="even" r:id="rId34"/>
      <w:headerReference w:type="default" r:id="rId35"/>
      <w:footerReference w:type="default" r:id="rId36"/>
      <w:headerReference w:type="first" r:id="rId37"/>
      <w:footerReference w:type="first" r:id="rId38"/>
      <w:pgSz w:w="16838" w:h="11906" w:orient="landscape" w:code="9"/>
      <w:pgMar w:top="709" w:right="851" w:bottom="431" w:left="851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88F5" w14:textId="77777777" w:rsidR="0077191F" w:rsidRDefault="0077191F" w:rsidP="0037743C">
      <w:pPr>
        <w:spacing w:after="0" w:line="240" w:lineRule="auto"/>
      </w:pPr>
      <w:r>
        <w:separator/>
      </w:r>
    </w:p>
  </w:endnote>
  <w:endnote w:type="continuationSeparator" w:id="0">
    <w:p w14:paraId="485F831D" w14:textId="77777777" w:rsidR="0077191F" w:rsidRDefault="0077191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6231" w14:textId="77777777" w:rsidR="000E2C45" w:rsidRPr="00D272C6" w:rsidRDefault="000E2C45">
    <w:pPr>
      <w:pStyle w:val="Footer"/>
      <w:rPr>
        <w:lang w:val="en-GB"/>
      </w:rPr>
    </w:pPr>
    <w:r w:rsidRPr="00D272C6">
      <w:rPr>
        <w:noProof/>
        <w:lang w:val="en-GB" w:eastAsia="en-US"/>
      </w:rPr>
      <mc:AlternateContent>
        <mc:Choice Requires="wps">
          <w:drawing>
            <wp:inline distT="0" distB="0" distL="0" distR="0" wp14:anchorId="55BD729F" wp14:editId="26ECE0EC">
              <wp:extent cx="9385300" cy="101600"/>
              <wp:effectExtent l="0" t="0" r="6350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5300" cy="101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0AD709" id="Continuation footer rectangle" o:spid="_x0000_s1026" alt="Continuation footer rectangle" style="width:73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9F89" w14:textId="7EEFEE75" w:rsidR="000E2C45" w:rsidRPr="007E4245" w:rsidRDefault="000E2C45" w:rsidP="000E2C45">
    <w:pPr>
      <w:pStyle w:val="Footer"/>
      <w:tabs>
        <w:tab w:val="left" w:pos="10513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2093" w14:textId="77777777" w:rsidR="0077191F" w:rsidRDefault="0077191F" w:rsidP="0037743C">
      <w:pPr>
        <w:spacing w:after="0" w:line="240" w:lineRule="auto"/>
      </w:pPr>
      <w:r>
        <w:separator/>
      </w:r>
    </w:p>
  </w:footnote>
  <w:footnote w:type="continuationSeparator" w:id="0">
    <w:p w14:paraId="36CF2DE8" w14:textId="77777777" w:rsidR="0077191F" w:rsidRDefault="0077191F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13D5" w14:textId="59178696" w:rsidR="0068035D" w:rsidRDefault="00680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31A75" wp14:editId="5AC0B67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404495"/>
              <wp:effectExtent l="0" t="0" r="3175" b="14605"/>
              <wp:wrapNone/>
              <wp:docPr id="750303960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A908E" w14:textId="57B84DE8" w:rsidR="0068035D" w:rsidRPr="0068035D" w:rsidRDefault="0068035D" w:rsidP="00680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03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31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0;width:175.25pt;height:31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" filled="f" stroked="f">
              <v:textbox style="mso-fit-shape-to-text:t" inset="20pt,15pt,0,0">
                <w:txbxContent>
                  <w:p w14:paraId="0EEA908E" w14:textId="57B84DE8" w:rsidR="0068035D" w:rsidRPr="0068035D" w:rsidRDefault="0068035D" w:rsidP="00680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03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A27F" w14:textId="4BE3448B" w:rsidR="0068035D" w:rsidRDefault="00680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C95B5D" wp14:editId="0D435695">
              <wp:simplePos x="774700" y="279400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404495"/>
              <wp:effectExtent l="0" t="0" r="3175" b="14605"/>
              <wp:wrapNone/>
              <wp:docPr id="2036421192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8346D" w14:textId="6296512B" w:rsidR="0068035D" w:rsidRPr="0068035D" w:rsidRDefault="0068035D" w:rsidP="00680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95B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 No Classification" style="position:absolute;margin-left:0;margin-top:0;width:175.25pt;height:31.8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" filled="f" stroked="f">
              <v:textbox style="mso-fit-shape-to-text:t" inset="20pt,15pt,0,0">
                <w:txbxContent>
                  <w:p w14:paraId="1918346D" w14:textId="6296512B" w:rsidR="0068035D" w:rsidRPr="0068035D" w:rsidRDefault="0068035D" w:rsidP="00680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0E5A" w14:textId="32B064B2" w:rsidR="0068035D" w:rsidRDefault="00680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3E19F" wp14:editId="10D66455">
              <wp:simplePos x="774700" y="279400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404495"/>
              <wp:effectExtent l="0" t="0" r="3175" b="14605"/>
              <wp:wrapNone/>
              <wp:docPr id="843635453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A0B62" w14:textId="1D0BA3C4" w:rsidR="0068035D" w:rsidRPr="0068035D" w:rsidRDefault="0068035D" w:rsidP="00680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3E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 No Classification" style="position:absolute;margin-left:0;margin-top:0;width:175.25pt;height:31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" filled="f" stroked="f">
              <v:textbox style="mso-fit-shape-to-text:t" inset="20pt,15pt,0,0">
                <w:txbxContent>
                  <w:p w14:paraId="3AEA0B62" w14:textId="1D0BA3C4" w:rsidR="0068035D" w:rsidRPr="0068035D" w:rsidRDefault="0068035D" w:rsidP="00680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6924A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1E733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7A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893613">
    <w:abstractNumId w:val="9"/>
  </w:num>
  <w:num w:numId="2" w16cid:durableId="139928984">
    <w:abstractNumId w:val="9"/>
    <w:lvlOverride w:ilvl="0">
      <w:startOverride w:val="1"/>
    </w:lvlOverride>
  </w:num>
  <w:num w:numId="3" w16cid:durableId="1513374885">
    <w:abstractNumId w:val="9"/>
    <w:lvlOverride w:ilvl="0">
      <w:startOverride w:val="1"/>
    </w:lvlOverride>
  </w:num>
  <w:num w:numId="4" w16cid:durableId="342047852">
    <w:abstractNumId w:val="8"/>
  </w:num>
  <w:num w:numId="5" w16cid:durableId="1244754176">
    <w:abstractNumId w:val="9"/>
    <w:lvlOverride w:ilvl="0">
      <w:startOverride w:val="1"/>
    </w:lvlOverride>
  </w:num>
  <w:num w:numId="6" w16cid:durableId="1055082905">
    <w:abstractNumId w:val="7"/>
  </w:num>
  <w:num w:numId="7" w16cid:durableId="1592197481">
    <w:abstractNumId w:val="6"/>
  </w:num>
  <w:num w:numId="8" w16cid:durableId="1297762648">
    <w:abstractNumId w:val="5"/>
  </w:num>
  <w:num w:numId="9" w16cid:durableId="1613435520">
    <w:abstractNumId w:val="4"/>
  </w:num>
  <w:num w:numId="10" w16cid:durableId="1001740949">
    <w:abstractNumId w:val="3"/>
  </w:num>
  <w:num w:numId="11" w16cid:durableId="1548957403">
    <w:abstractNumId w:val="2"/>
  </w:num>
  <w:num w:numId="12" w16cid:durableId="593172809">
    <w:abstractNumId w:val="1"/>
  </w:num>
  <w:num w:numId="13" w16cid:durableId="1852182578">
    <w:abstractNumId w:val="0"/>
  </w:num>
  <w:num w:numId="14" w16cid:durableId="932159">
    <w:abstractNumId w:val="12"/>
  </w:num>
  <w:num w:numId="15" w16cid:durableId="497967469">
    <w:abstractNumId w:val="10"/>
  </w:num>
  <w:num w:numId="16" w16cid:durableId="1012610113">
    <w:abstractNumId w:val="13"/>
  </w:num>
  <w:num w:numId="17" w16cid:durableId="146943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97"/>
    <w:rsid w:val="00016C11"/>
    <w:rsid w:val="000425F6"/>
    <w:rsid w:val="00075279"/>
    <w:rsid w:val="000800D8"/>
    <w:rsid w:val="000907DB"/>
    <w:rsid w:val="00092067"/>
    <w:rsid w:val="000C4157"/>
    <w:rsid w:val="000E2C45"/>
    <w:rsid w:val="000E6331"/>
    <w:rsid w:val="0011224E"/>
    <w:rsid w:val="0011787F"/>
    <w:rsid w:val="001261B3"/>
    <w:rsid w:val="00164565"/>
    <w:rsid w:val="00173E92"/>
    <w:rsid w:val="00175960"/>
    <w:rsid w:val="001824F6"/>
    <w:rsid w:val="001955B7"/>
    <w:rsid w:val="001A1BA5"/>
    <w:rsid w:val="001A2BB3"/>
    <w:rsid w:val="001F7773"/>
    <w:rsid w:val="00205729"/>
    <w:rsid w:val="00206800"/>
    <w:rsid w:val="00254574"/>
    <w:rsid w:val="0025675C"/>
    <w:rsid w:val="00267E4F"/>
    <w:rsid w:val="00275195"/>
    <w:rsid w:val="00291068"/>
    <w:rsid w:val="002F5ECB"/>
    <w:rsid w:val="003270C5"/>
    <w:rsid w:val="003309C2"/>
    <w:rsid w:val="00345111"/>
    <w:rsid w:val="0037743C"/>
    <w:rsid w:val="00390DE7"/>
    <w:rsid w:val="00393058"/>
    <w:rsid w:val="003B000D"/>
    <w:rsid w:val="003E1E9B"/>
    <w:rsid w:val="003F1B31"/>
    <w:rsid w:val="00400FAF"/>
    <w:rsid w:val="00404A20"/>
    <w:rsid w:val="00425687"/>
    <w:rsid w:val="0044155E"/>
    <w:rsid w:val="0048709F"/>
    <w:rsid w:val="004B3C9E"/>
    <w:rsid w:val="004C38A7"/>
    <w:rsid w:val="004C5299"/>
    <w:rsid w:val="004C7905"/>
    <w:rsid w:val="00514C6F"/>
    <w:rsid w:val="00523273"/>
    <w:rsid w:val="0053506A"/>
    <w:rsid w:val="00555FE1"/>
    <w:rsid w:val="00582D94"/>
    <w:rsid w:val="005B6EBC"/>
    <w:rsid w:val="005F496D"/>
    <w:rsid w:val="00604735"/>
    <w:rsid w:val="0061438E"/>
    <w:rsid w:val="00626A05"/>
    <w:rsid w:val="00632BB1"/>
    <w:rsid w:val="00636FE2"/>
    <w:rsid w:val="00656E11"/>
    <w:rsid w:val="0068035D"/>
    <w:rsid w:val="0069002D"/>
    <w:rsid w:val="006B1F4C"/>
    <w:rsid w:val="00704FD6"/>
    <w:rsid w:val="00712321"/>
    <w:rsid w:val="00726D69"/>
    <w:rsid w:val="007327A6"/>
    <w:rsid w:val="00751AA2"/>
    <w:rsid w:val="00761AC4"/>
    <w:rsid w:val="0077191F"/>
    <w:rsid w:val="007B03D6"/>
    <w:rsid w:val="007C70E3"/>
    <w:rsid w:val="007D5D28"/>
    <w:rsid w:val="007E4245"/>
    <w:rsid w:val="0087225E"/>
    <w:rsid w:val="008944A5"/>
    <w:rsid w:val="008A354D"/>
    <w:rsid w:val="009054C1"/>
    <w:rsid w:val="00914FB8"/>
    <w:rsid w:val="00920E53"/>
    <w:rsid w:val="00927190"/>
    <w:rsid w:val="0093664C"/>
    <w:rsid w:val="009775E0"/>
    <w:rsid w:val="009C3321"/>
    <w:rsid w:val="009E7544"/>
    <w:rsid w:val="009F3984"/>
    <w:rsid w:val="00A01D2E"/>
    <w:rsid w:val="00A20846"/>
    <w:rsid w:val="00A24479"/>
    <w:rsid w:val="00A728A4"/>
    <w:rsid w:val="00A75961"/>
    <w:rsid w:val="00A92C80"/>
    <w:rsid w:val="00AB694D"/>
    <w:rsid w:val="00AC14B4"/>
    <w:rsid w:val="00AC4174"/>
    <w:rsid w:val="00AD7826"/>
    <w:rsid w:val="00AF3D28"/>
    <w:rsid w:val="00BD74A4"/>
    <w:rsid w:val="00C05347"/>
    <w:rsid w:val="00C06437"/>
    <w:rsid w:val="00C06DA9"/>
    <w:rsid w:val="00C204A9"/>
    <w:rsid w:val="00C407D7"/>
    <w:rsid w:val="00C70BF0"/>
    <w:rsid w:val="00CA1864"/>
    <w:rsid w:val="00CB52E2"/>
    <w:rsid w:val="00CD1B39"/>
    <w:rsid w:val="00CD4ED2"/>
    <w:rsid w:val="00CE1E3B"/>
    <w:rsid w:val="00CE58EA"/>
    <w:rsid w:val="00CF1B6A"/>
    <w:rsid w:val="00D04F17"/>
    <w:rsid w:val="00D17B0E"/>
    <w:rsid w:val="00D2631E"/>
    <w:rsid w:val="00D272C6"/>
    <w:rsid w:val="00D44270"/>
    <w:rsid w:val="00D81048"/>
    <w:rsid w:val="00D91EF3"/>
    <w:rsid w:val="00DC332A"/>
    <w:rsid w:val="00E36671"/>
    <w:rsid w:val="00E5123F"/>
    <w:rsid w:val="00E758D3"/>
    <w:rsid w:val="00E75E55"/>
    <w:rsid w:val="00E938FB"/>
    <w:rsid w:val="00EA6635"/>
    <w:rsid w:val="00EB46AA"/>
    <w:rsid w:val="00EB5355"/>
    <w:rsid w:val="00ED7C90"/>
    <w:rsid w:val="00EF327E"/>
    <w:rsid w:val="00F37B17"/>
    <w:rsid w:val="00F55844"/>
    <w:rsid w:val="00F87D56"/>
    <w:rsid w:val="00F91541"/>
    <w:rsid w:val="00FB1F73"/>
    <w:rsid w:val="00FB447F"/>
    <w:rsid w:val="00FC2BCE"/>
    <w:rsid w:val="00FC6C39"/>
    <w:rsid w:val="00FE0297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D350A"/>
  <w15:docId w15:val="{E832603C-79C6-4722-BEB0-0107539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C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8"/>
    <w:qFormat/>
    <w:rsid w:val="00D272C6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D272C6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D272C6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D272C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D272C6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D272C6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D272C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D272C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D272C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2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D272C6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D272C6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C6"/>
    <w:rPr>
      <w:rFonts w:ascii="Segoe UI" w:hAnsi="Segoe UI" w:cs="Segoe UI"/>
    </w:rPr>
  </w:style>
  <w:style w:type="paragraph" w:customStyle="1" w:styleId="BlockHeading">
    <w:name w:val="Block Heading"/>
    <w:basedOn w:val="Normal"/>
    <w:uiPriority w:val="1"/>
    <w:qFormat/>
    <w:rsid w:val="00D272C6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D272C6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D272C6"/>
    <w:rPr>
      <w:rFonts w:ascii="Verdana" w:hAnsi="Verdana"/>
      <w:color w:val="808080"/>
    </w:rPr>
  </w:style>
  <w:style w:type="paragraph" w:customStyle="1" w:styleId="Recipient">
    <w:name w:val="Recipient"/>
    <w:basedOn w:val="Normal"/>
    <w:uiPriority w:val="4"/>
    <w:qFormat/>
    <w:rsid w:val="00D272C6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D272C6"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rsid w:val="00D272C6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D272C6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D272C6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D272C6"/>
    <w:rPr>
      <w:rFonts w:ascii="Verdana" w:hAnsi="Verdana"/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D272C6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D272C6"/>
    <w:rPr>
      <w:rFonts w:ascii="Verdana" w:eastAsiaTheme="majorEastAsia" w:hAnsi="Verdana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D272C6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D272C6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rsid w:val="00D272C6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rsid w:val="00D272C6"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rsid w:val="00D272C6"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D272C6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rsid w:val="00D272C6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D272C6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D272C6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D272C6"/>
    <w:rPr>
      <w:rFonts w:ascii="Verdana" w:eastAsiaTheme="majorEastAsia" w:hAnsi="Verdana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272C6"/>
    <w:rPr>
      <w:rFonts w:ascii="Verdana" w:hAnsi="Verdana"/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272C6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272C6"/>
    <w:rPr>
      <w:rFonts w:ascii="Verdana" w:hAnsi="Verdana"/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272C6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2C6"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72C6"/>
  </w:style>
  <w:style w:type="paragraph" w:styleId="BodyText">
    <w:name w:val="Body Text"/>
    <w:basedOn w:val="Normal"/>
    <w:link w:val="BodyTextChar"/>
    <w:uiPriority w:val="99"/>
    <w:semiHidden/>
    <w:unhideWhenUsed/>
    <w:rsid w:val="00D272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2C6"/>
    <w:rPr>
      <w:rFonts w:ascii="Verdana" w:hAnsi="Verdan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7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72C6"/>
    <w:rPr>
      <w:rFonts w:ascii="Verdana" w:hAnsi="Verdan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72C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72C6"/>
    <w:rPr>
      <w:rFonts w:ascii="Verdana" w:hAnsi="Verdana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72C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72C6"/>
    <w:rPr>
      <w:rFonts w:ascii="Verdana" w:hAnsi="Verdan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72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2C6"/>
    <w:rPr>
      <w:rFonts w:ascii="Verdana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72C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72C6"/>
    <w:rPr>
      <w:rFonts w:ascii="Verdana" w:hAnsi="Verdan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72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72C6"/>
    <w:rPr>
      <w:rFonts w:ascii="Verdana" w:hAnsi="Verdan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72C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72C6"/>
    <w:rPr>
      <w:rFonts w:ascii="Verdana" w:hAnsi="Verdan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272C6"/>
    <w:rPr>
      <w:rFonts w:ascii="Verdana" w:hAnsi="Verdan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72C6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72C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72C6"/>
    <w:rPr>
      <w:rFonts w:ascii="Verdana" w:hAnsi="Verdana"/>
    </w:rPr>
  </w:style>
  <w:style w:type="table" w:styleId="ColourfulGrid">
    <w:name w:val="Colorful Grid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72C6"/>
    <w:rPr>
      <w:rFonts w:ascii="Verdana" w:hAnsi="Verdan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C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C6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C6"/>
    <w:rPr>
      <w:rFonts w:ascii="Verdana" w:hAnsi="Verdana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72C6"/>
  </w:style>
  <w:style w:type="character" w:customStyle="1" w:styleId="DateChar">
    <w:name w:val="Date Char"/>
    <w:basedOn w:val="DefaultParagraphFont"/>
    <w:link w:val="Date"/>
    <w:uiPriority w:val="99"/>
    <w:semiHidden/>
    <w:rsid w:val="00D272C6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2C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2C6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272C6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272C6"/>
    <w:rPr>
      <w:rFonts w:ascii="Verdana" w:hAnsi="Verdana"/>
    </w:rPr>
  </w:style>
  <w:style w:type="character" w:styleId="Emphasis">
    <w:name w:val="Emphasis"/>
    <w:basedOn w:val="DefaultParagraphFont"/>
    <w:uiPriority w:val="20"/>
    <w:semiHidden/>
    <w:unhideWhenUsed/>
    <w:qFormat/>
    <w:rsid w:val="00D272C6"/>
    <w:rPr>
      <w:rFonts w:ascii="Verdana" w:hAnsi="Verdana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272C6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2C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2C6"/>
    <w:rPr>
      <w:rFonts w:ascii="Verdana" w:hAnsi="Verdan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272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72C6"/>
    <w:pPr>
      <w:spacing w:after="0" w:line="240" w:lineRule="auto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2C6"/>
    <w:rPr>
      <w:rFonts w:ascii="Verdana" w:hAnsi="Verdana"/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72C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C6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272C6"/>
    <w:rPr>
      <w:rFonts w:ascii="Verdana" w:hAnsi="Verdana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2C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2C6"/>
    <w:rPr>
      <w:rFonts w:ascii="Verdana" w:hAnsi="Verdana"/>
      <w:szCs w:val="20"/>
    </w:rPr>
  </w:style>
  <w:style w:type="table" w:customStyle="1" w:styleId="11">
    <w:name w:val="网格表 1 浅色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72C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C6"/>
    <w:rPr>
      <w:rFonts w:ascii="Verdana" w:hAnsi="Verdana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D272C6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D272C6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D272C6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272C6"/>
    <w:rPr>
      <w:rFonts w:ascii="Verdana" w:hAnsi="Verdan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72C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2C6"/>
    <w:rPr>
      <w:rFonts w:ascii="Verdana" w:hAnsi="Verdan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2C6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2C6"/>
    <w:rPr>
      <w:rFonts w:ascii="Consolas" w:hAnsi="Consolas" w:cs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272C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yperlink">
    <w:name w:val="Hyperlink"/>
    <w:basedOn w:val="DefaultParagraphFont"/>
    <w:uiPriority w:val="99"/>
    <w:unhideWhenUsed/>
    <w:rsid w:val="00D272C6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72C6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72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272C6"/>
    <w:rPr>
      <w:rFonts w:ascii="Verdana" w:hAnsi="Verdana"/>
    </w:rPr>
  </w:style>
  <w:style w:type="paragraph" w:styleId="List">
    <w:name w:val="List"/>
    <w:basedOn w:val="Normal"/>
    <w:uiPriority w:val="99"/>
    <w:semiHidden/>
    <w:unhideWhenUsed/>
    <w:rsid w:val="00D272C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272C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272C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272C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272C6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272C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72C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72C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72C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72C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72C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72C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72C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72C6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D272C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72C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72C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72C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272C6"/>
    <w:pPr>
      <w:ind w:left="720"/>
      <w:contextualSpacing/>
    </w:pPr>
  </w:style>
  <w:style w:type="table" w:customStyle="1" w:styleId="110">
    <w:name w:val="清单表 1 浅色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27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72C6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72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72C6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D272C6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D272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72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72C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72C6"/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D272C6"/>
    <w:rPr>
      <w:rFonts w:ascii="Verdana" w:hAnsi="Verdana"/>
    </w:rPr>
  </w:style>
  <w:style w:type="table" w:customStyle="1" w:styleId="111">
    <w:name w:val="无格式表格 11"/>
    <w:basedOn w:val="TableNormal"/>
    <w:uiPriority w:val="41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72C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2C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72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72C6"/>
    <w:rPr>
      <w:rFonts w:ascii="Verdana" w:hAnsi="Verdan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72C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72C6"/>
    <w:rPr>
      <w:rFonts w:ascii="Verdana" w:hAnsi="Verdana"/>
    </w:rPr>
  </w:style>
  <w:style w:type="character" w:styleId="Strong">
    <w:name w:val="Strong"/>
    <w:basedOn w:val="DefaultParagraphFont"/>
    <w:uiPriority w:val="22"/>
    <w:semiHidden/>
    <w:unhideWhenUsed/>
    <w:rsid w:val="00D272C6"/>
    <w:rPr>
      <w:rFonts w:ascii="Verdana" w:hAnsi="Verdana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272C6"/>
    <w:rPr>
      <w:rFonts w:ascii="Verdana" w:hAnsi="Verdan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272C6"/>
    <w:rPr>
      <w:rFonts w:ascii="Verdana" w:hAnsi="Verdana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272C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72C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72C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72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272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272C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272C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72C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72C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72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72C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72C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72C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72C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网格型浅色1"/>
    <w:basedOn w:val="TableNormal"/>
    <w:uiPriority w:val="40"/>
    <w:rsid w:val="00D272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72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72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72C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72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72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72C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72C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72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72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72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272C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72C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72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72C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72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72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72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72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72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72C6"/>
    <w:pPr>
      <w:spacing w:after="100"/>
      <w:ind w:left="1760"/>
    </w:pPr>
  </w:style>
  <w:style w:type="character" w:styleId="Mention">
    <w:name w:val="Mention"/>
    <w:basedOn w:val="DefaultParagraphFont"/>
    <w:uiPriority w:val="99"/>
    <w:semiHidden/>
    <w:unhideWhenUsed/>
    <w:rsid w:val="00D272C6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D272C6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D272C6"/>
    <w:pPr>
      <w:numPr>
        <w:numId w:val="16"/>
      </w:numPr>
    </w:pPr>
  </w:style>
  <w:style w:type="character" w:styleId="Hashtag">
    <w:name w:val="Hashtag"/>
    <w:basedOn w:val="DefaultParagraphFont"/>
    <w:uiPriority w:val="99"/>
    <w:semiHidden/>
    <w:unhideWhenUsed/>
    <w:rsid w:val="00D272C6"/>
    <w:rPr>
      <w:rFonts w:ascii="Verdana" w:hAnsi="Verdana"/>
      <w:color w:val="2B579A"/>
      <w:shd w:val="clear" w:color="auto" w:fill="E1DFDD"/>
    </w:rPr>
  </w:style>
  <w:style w:type="numbering" w:styleId="ArticleSection">
    <w:name w:val="Outline List 3"/>
    <w:basedOn w:val="NoList"/>
    <w:uiPriority w:val="99"/>
    <w:semiHidden/>
    <w:unhideWhenUsed/>
    <w:rsid w:val="00D272C6"/>
    <w:pPr>
      <w:numPr>
        <w:numId w:val="17"/>
      </w:numPr>
    </w:pPr>
  </w:style>
  <w:style w:type="table" w:styleId="PlainTable1">
    <w:name w:val="Plain Table 1"/>
    <w:basedOn w:val="TableNormal"/>
    <w:uiPriority w:val="41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D272C6"/>
    <w:rPr>
      <w:rFonts w:ascii="Verdana" w:hAnsi="Verdana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272C6"/>
    <w:rPr>
      <w:rFonts w:ascii="Verdana" w:hAnsi="Verdana"/>
      <w:color w:val="605E5C"/>
      <w:shd w:val="clear" w:color="auto" w:fill="E1DFDD"/>
    </w:rPr>
  </w:style>
  <w:style w:type="table" w:styleId="ListTable1Light">
    <w:name w:val="List Table 1 Light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272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customStyle="1" w:styleId="4BBF5087B2384708911FD0D9A063A57D">
    <w:name w:val="4BBF5087B2384708911FD0D9A063A57D"/>
    <w:rsid w:val="00C407D7"/>
    <w:pPr>
      <w:spacing w:line="278" w:lineRule="auto"/>
    </w:pPr>
    <w:rPr>
      <w:rFonts w:eastAsiaTheme="minorEastAsia"/>
      <w:color w:val="auto"/>
      <w:sz w:val="24"/>
      <w:szCs w:val="24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refugeeandmigration@inverclyde.gov.uk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geK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62F6E4-64BB-4993-88FF-CE4DD82949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39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Kat Judge</cp:lastModifiedBy>
  <cp:revision>6</cp:revision>
  <cp:lastPrinted>2025-03-11T14:35:00Z</cp:lastPrinted>
  <dcterms:created xsi:type="dcterms:W3CDTF">2024-11-20T14:12:00Z</dcterms:created>
  <dcterms:modified xsi:type="dcterms:W3CDTF">2025-03-11T14:35:00Z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HeaderShapeIds">
    <vt:lpwstr>3248dafd,2cb8bad8,79615248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Classification -  No Classification</vt:lpwstr>
  </property>
  <property fmtid="{D5CDD505-2E9C-101B-9397-08002B2CF9AE}" pid="6" name="MSIP_Label_c407ceed-101f-4b1e-a6a8-5cb6d372490c_Enabled">
    <vt:lpwstr>true</vt:lpwstr>
  </property>
  <property fmtid="{D5CDD505-2E9C-101B-9397-08002B2CF9AE}" pid="7" name="MSIP_Label_c407ceed-101f-4b1e-a6a8-5cb6d372490c_SetDate">
    <vt:lpwstr>2024-10-31T15:47:40Z</vt:lpwstr>
  </property>
  <property fmtid="{D5CDD505-2E9C-101B-9397-08002B2CF9AE}" pid="8" name="MSIP_Label_c407ceed-101f-4b1e-a6a8-5cb6d372490c_Method">
    <vt:lpwstr>Privileged</vt:lpwstr>
  </property>
  <property fmtid="{D5CDD505-2E9C-101B-9397-08002B2CF9AE}" pid="9" name="MSIP_Label_c407ceed-101f-4b1e-a6a8-5cb6d372490c_Name">
    <vt:lpwstr>No Classification</vt:lpwstr>
  </property>
  <property fmtid="{D5CDD505-2E9C-101B-9397-08002B2CF9AE}" pid="10" name="MSIP_Label_c407ceed-101f-4b1e-a6a8-5cb6d372490c_SiteId">
    <vt:lpwstr>5eee4d58-f197-4ad7-9e39-ebd0d2463660</vt:lpwstr>
  </property>
  <property fmtid="{D5CDD505-2E9C-101B-9397-08002B2CF9AE}" pid="11" name="MSIP_Label_c407ceed-101f-4b1e-a6a8-5cb6d372490c_ActionId">
    <vt:lpwstr>84060cfe-561a-4120-a2b6-0f0a2433fcec</vt:lpwstr>
  </property>
  <property fmtid="{D5CDD505-2E9C-101B-9397-08002B2CF9AE}" pid="12" name="MSIP_Label_c407ceed-101f-4b1e-a6a8-5cb6d372490c_ContentBits">
    <vt:lpwstr>1</vt:lpwstr>
  </property>
</Properties>
</file>