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95" w:type="dxa"/>
        <w:tblLook w:val="04A0" w:firstRow="1" w:lastRow="0" w:firstColumn="1" w:lastColumn="0" w:noHBand="0" w:noVBand="1"/>
      </w:tblPr>
      <w:tblGrid>
        <w:gridCol w:w="8121"/>
        <w:gridCol w:w="1337"/>
        <w:gridCol w:w="985"/>
        <w:gridCol w:w="244"/>
        <w:gridCol w:w="336"/>
        <w:gridCol w:w="316"/>
        <w:gridCol w:w="356"/>
      </w:tblGrid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0"/>
            </w:tblGrid>
            <w:tr w:rsidR="00412267" w:rsidRPr="00412267">
              <w:trPr>
                <w:trHeight w:val="300"/>
                <w:tblCellSpacing w:w="0" w:type="dxa"/>
              </w:trPr>
              <w:tc>
                <w:tcPr>
                  <w:tcW w:w="7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267" w:rsidRPr="00412267" w:rsidRDefault="00412267" w:rsidP="004122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bookmarkStart w:id="0" w:name="RANGE!C1:I536"/>
                  <w:bookmarkEnd w:id="0"/>
                </w:p>
              </w:tc>
            </w:tr>
          </w:tbl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-433070</wp:posOffset>
                  </wp:positionV>
                  <wp:extent cx="4381500" cy="1104900"/>
                  <wp:effectExtent l="0" t="0" r="0" b="0"/>
                  <wp:wrapNone/>
                  <wp:docPr id="2" name="Picture 2" descr="http://icon/GetAsset.aspx?id=fAAyADIANwB8AHwARgBhAGwAcwBlAHwAfAAwAHw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icon/GetAsset.aspx?id=fAAyADIANwB8AHwARgBhAGwAcwBlAHwAfAAwAHwA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40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                                  E- Learning Course Catalogue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0"/>
            </w:tblGrid>
            <w:tr w:rsidR="00412267" w:rsidRPr="00412267">
              <w:trPr>
                <w:trHeight w:val="360"/>
                <w:tblCellSpacing w:w="0" w:type="dxa"/>
              </w:trPr>
              <w:tc>
                <w:tcPr>
                  <w:tcW w:w="7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2267" w:rsidRPr="00412267" w:rsidRDefault="00412267" w:rsidP="004122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-328930</wp:posOffset>
                  </wp:positionV>
                  <wp:extent cx="3914775" cy="2524125"/>
                  <wp:effectExtent l="0" t="0" r="0" b="9525"/>
                  <wp:wrapNone/>
                  <wp:docPr id="3" name="Picture 3" descr="I:\MS Word\TRAINING\Christianne Percy\E-Learning\BILD Photos\donnellyma's Pictures\Brightwave Pics\fu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:\MS Word\TRAINING\Christianne Percy\E-Learning\BILD Photos\donnellyma's Pictures\Brightwave Pics\fu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6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  <w:lastRenderedPageBreak/>
              <w:t xml:space="preserve">                                                            Updated M</w:t>
            </w:r>
            <w:r w:rsidR="00A139C7"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  <w:t>ay</w:t>
            </w:r>
            <w:r w:rsidRPr="00412267"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  <w:t xml:space="preserve"> 2021</w:t>
            </w:r>
          </w:p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2267" w:rsidRPr="00412267" w:rsidTr="00412267">
        <w:trPr>
          <w:trHeight w:val="375"/>
        </w:trPr>
        <w:tc>
          <w:tcPr>
            <w:tcW w:w="10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Learn at a pace that suits you, from work or from home! The system is designed to keep your place if you don't have time to complete a course. It will give you the option to begin the course again or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75"/>
        </w:trPr>
        <w:tc>
          <w:tcPr>
            <w:tcW w:w="10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From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where you last logged off and will keep a record of your personal learning.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275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5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All courses highlighted in </w:t>
            </w:r>
            <w:r w:rsidRPr="00A139C7">
              <w:rPr>
                <w:rFonts w:ascii="Arial" w:eastAsia="Times New Roman" w:hAnsi="Arial" w:cs="Arial"/>
                <w:b/>
                <w:bCs/>
                <w:shd w:val="clear" w:color="auto" w:fill="FBE4D5" w:themeFill="accent2" w:themeFillTint="33"/>
                <w:lang w:eastAsia="en-GB"/>
              </w:rPr>
              <w:t>RED</w:t>
            </w: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are the new Bitesize courses!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5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All courses highlighted in </w:t>
            </w:r>
            <w:r w:rsidRPr="00A139C7">
              <w:rPr>
                <w:rFonts w:ascii="Arial" w:eastAsia="Times New Roman" w:hAnsi="Arial" w:cs="Arial"/>
                <w:b/>
                <w:bCs/>
                <w:shd w:val="clear" w:color="auto" w:fill="DEEAF6" w:themeFill="accent1" w:themeFillTint="33"/>
                <w:lang w:eastAsia="en-GB"/>
              </w:rPr>
              <w:t>BLUE</w:t>
            </w: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are the new Council specific courses!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4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Mandatory Courses (including Snr </w:t>
            </w:r>
            <w:proofErr w:type="spellStart"/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Mgt</w:t>
            </w:r>
            <w:proofErr w:type="spellEnd"/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Training Matrix)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Duration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GDPR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Data Protection - GDPR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Display Screen Equipment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Display Screen Equipment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Fire Safety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Fire Safety Guidance on ICON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Fire Safety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Induction (must be completed on 1st day)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Health &amp; Safety Induction Course (General)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 xml:space="preserve">Inverclyde Council Corporate Induction Programme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Security (for PC Users only)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Governance - An Introduction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Data Protection - GDPR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Senior Management Training Matrix Mandatory Courses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Governance - An Introduction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 xml:space="preserve">Equality and Diversity Awareness Training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Security (for PC Users Only)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Records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Fire Safety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Please see the Training Matrix under Useful Guidance on ICON for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gramStart"/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mandatory</w:t>
            </w:r>
            <w:proofErr w:type="gramEnd"/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courses for Grade 10 (K) and above.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Health, Safety and Welfare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Dangerous Substances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Asbestos Awareness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Dangerous Substances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Display Screen Equipment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Display Screen Equipment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Driving at Work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Driving at Work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Electricity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Electricity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Environmental &amp; Commercial Services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New Garage - Pottery Street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First Aid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First Aid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Fire Safety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Fire Safety Guidance on ICON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Food Hygiene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Basic Food Hygiene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 Allergy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Food-Borne Illness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 Law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 Safety Hazard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 Safety Introduction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Food Safety Management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Hygiene Premises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Temperature Control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Personal Hygiene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Health and Safety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Everyday Energy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Health and Safety Introduction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Healthy Workplaces for all ages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Management of Health and Safety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Managing Conflict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Body Language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How to be Assertive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Assertiveness Skills and Techniques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12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Conflict Skills and Techniques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12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Under Pressure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Aggression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an Impasse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Conflict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Violence and Aggression at Work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Negotiation Skills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Negotiation Skills and Techniques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Resolving Conflict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Unconscious Signals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What is Assertiveness?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What is Conflict Management?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What's Not Being Said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Manual Handling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Manual Handling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Slips, Trips and Falls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Slips &amp; Trips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Slips, Trips and Falls on ICON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STEP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Protecting the Environment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Public Bodies Climate Change Duties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Sustainability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Stress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Stress Info on ICON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Encouraging Participation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Building Trust and Motivation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Life Preservers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Recognising Stress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Stress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Stress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Vibration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HAVS Awareness for Managers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Workplace Wellbeing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Benefits of Good Sleep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Competition Law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Healthy Living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Impact &amp; Influencing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755776" w:rsidRPr="00412267" w:rsidTr="00A139C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5776">
              <w:rPr>
                <w:rFonts w:ascii="Arial" w:eastAsia="Times New Roman" w:hAnsi="Arial" w:cs="Arial"/>
                <w:color w:val="000000"/>
                <w:lang w:eastAsia="en-GB"/>
              </w:rPr>
              <w:t>Keeping Active At Work - Combating Sedentary Behaviour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755776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</w:tcPr>
          <w:p w:rsidR="00755776" w:rsidRPr="00412267" w:rsidRDefault="00755776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Life Balance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Emotions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A139C7" w:rsidRPr="00412267" w:rsidTr="00A139C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Mental Health Improvement and Suicide Prevention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Mindfulness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Mindset</w:t>
            </w:r>
            <w:proofErr w:type="spellEnd"/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Personal Agility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Positive Thinking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Positive Perspective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Relaxation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Resilience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Value and Purpose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Workplace Bullying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Winter Wellbeing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Winter Maintenance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Snow and Ice Clearing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Human Resources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Policy and Procedures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Family Friendly Policy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Dealing with Employee Complaints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Investigation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Managing Attendance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Managing Employee Conduct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Recruitment &amp; Selection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Recruitment Portal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 xml:space="preserve">E-Recruitment for Managers - </w:t>
            </w:r>
            <w:proofErr w:type="spellStart"/>
            <w:r w:rsidRPr="00412267">
              <w:rPr>
                <w:rFonts w:ascii="Arial" w:eastAsia="Times New Roman" w:hAnsi="Arial" w:cs="Arial"/>
                <w:lang w:eastAsia="en-GB"/>
              </w:rPr>
              <w:t>TalentLink</w:t>
            </w:r>
            <w:proofErr w:type="spellEnd"/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52776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E777E7" w:rsidRPr="00412267" w:rsidTr="00E777E7">
        <w:trPr>
          <w:trHeight w:val="350"/>
        </w:trPr>
        <w:tc>
          <w:tcPr>
            <w:tcW w:w="812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777E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  <w:p w:rsidR="00E777E7" w:rsidRPr="00C52776" w:rsidRDefault="00E777E7" w:rsidP="0041226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52776">
              <w:rPr>
                <w:rFonts w:ascii="Arial" w:eastAsia="Times New Roman" w:hAnsi="Arial" w:cs="Arial"/>
                <w:b/>
                <w:lang w:eastAsia="en-GB"/>
              </w:rPr>
              <w:t>Job Evaluation</w:t>
            </w:r>
          </w:p>
          <w:p w:rsidR="00E777E7" w:rsidRPr="00C52776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C52776">
              <w:rPr>
                <w:rFonts w:ascii="Arial" w:hAnsi="Arial" w:cs="Arial"/>
              </w:rPr>
              <w:t>Job Evaluation: Legislation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</w:t>
            </w:r>
          </w:p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E777E7" w:rsidRPr="00412267" w:rsidTr="00E777E7">
        <w:trPr>
          <w:trHeight w:val="350"/>
        </w:trPr>
        <w:tc>
          <w:tcPr>
            <w:tcW w:w="812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E777E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E777E7" w:rsidRPr="00E777E7" w:rsidRDefault="00E777E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777E7">
              <w:rPr>
                <w:rFonts w:ascii="Arial" w:eastAsia="Times New Roman" w:hAnsi="Arial" w:cs="Arial"/>
                <w:lang w:eastAsia="en-GB"/>
              </w:rPr>
              <w:t>20 mins</w:t>
            </w:r>
          </w:p>
        </w:tc>
        <w:tc>
          <w:tcPr>
            <w:tcW w:w="9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  <w:shd w:val="clear" w:color="000000" w:fill="D6EBCA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" w:type="dxa"/>
            <w:vMerge/>
            <w:tcBorders>
              <w:left w:val="nil"/>
              <w:right w:val="nil"/>
            </w:tcBorders>
            <w:shd w:val="clear" w:color="000000" w:fill="98CE7A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6" w:type="dxa"/>
            <w:vMerge/>
            <w:tcBorders>
              <w:left w:val="nil"/>
              <w:right w:val="nil"/>
            </w:tcBorders>
            <w:shd w:val="clear" w:color="000000" w:fill="007084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</w:tr>
      <w:tr w:rsidR="00E777E7" w:rsidRPr="00412267" w:rsidTr="00E777E7">
        <w:trPr>
          <w:trHeight w:val="350"/>
        </w:trPr>
        <w:tc>
          <w:tcPr>
            <w:tcW w:w="812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777E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vMerge/>
            <w:tcBorders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</w:tcPr>
          <w:p w:rsidR="00E777E7" w:rsidRPr="00412267" w:rsidRDefault="00E777E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Desirable for Managers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Customer &amp; Service User Complaint Handling Procedure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Corporate Risk Management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E777E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Project Management Module</w:t>
            </w: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Family Friendly Policy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Local Government Procurement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About our Council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Benefits and Welfare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Welfare Reform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Elections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Polling Staff Training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Equality courses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Age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Autism Spectrum Disorder Basic Awareness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Disability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Equality and Diversity Awareness Training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60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Equality and Diversity Introduction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Gender Reassignment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Marriage and Civil Partnership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Modern Day Slavery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Pregnancy and Maternity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Race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Religion or Belief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Sex Discrimination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Sexual Orientation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Unconscious Bias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Procurement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Local Government Procurement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Providing a Quality Service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 Balancing Act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Active Listening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Active Listening - Reminder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Caring for your Customers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Communication Channels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with Respect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Customer &amp; Service User Complaint Handling Procedure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Handling Complaints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How Individuals Differ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Putting Customers First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Quality Customer Care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Quality in Practice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Questioning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Asking the Right Questions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Setting Standards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Elected Members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Elected Members Induction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Elected Members Induction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Code of Conduct for Elected Members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HSCP Courses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Children &amp; Families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An Introduction to the Children's Hearings (Scotland) Act 2011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Promoting Positive Behaviour - Legislation and Guidance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Community Care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Autism Spectrum Disorder Basic Awareness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Dementia Basic Awareness - Module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Dementia Basic Awareness - Module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Dementia Friends Registration Course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Work Theory and Practice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Crisis Intervention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Introduction to Protection Minute Taking - Module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  <w:t>GIRFEC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Getting It Right For Every Child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GIRFEC in Inverclyde - General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GIRFEC Specific Workforce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Civil Contingencies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Emergency Planning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Protect Against Terrorism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Introduction to Prevent - E-Learning Package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Risk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Corporate Risk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Planning for a Crisis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I.T.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Course</w:t>
            </w:r>
            <w:r w:rsidR="00A139C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s are not listed individually. </w:t>
            </w:r>
            <w:r w:rsidRPr="0041226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Each listing in this section shows the total time to complete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bookmarkStart w:id="1" w:name="_GoBack"/>
            <w:bookmarkEnd w:id="1"/>
            <w:proofErr w:type="gramStart"/>
            <w:r w:rsidRPr="0041226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all</w:t>
            </w:r>
            <w:proofErr w:type="gramEnd"/>
            <w:r w:rsidRPr="0041226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courses within the relevant topic area, with individual courses taking around 20-30 mins each.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Internet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SQA Digital IT Guides (Various)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4hrs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Office 2010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Excel 2010 - Beginners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7hrs 10mins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Excel 2010 - Intermediate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6hrs 15mins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Outlook 2010 - Beginners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7hrs 10mins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Outlook 2010 - Intermediate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6hrs 40mins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PowerPoint 2010 - Beginners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5hrs 25mins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PowerPoint 2010 - Intermediate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5hrs 50mins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Word 2010 - Beginners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7hrs 10mins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Word 2010 - Intermediate (Various)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8hrs 55mins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Competency Courses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Budgeting and Finance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Budgeting Basics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Your Budget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Preparing Your Budget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Understanding Balance Sheets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Understanding Profit and Loss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Change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Understanding Brand and Reputation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Building Personal Resilience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Challenging the Status Quo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Difficult Decisions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Embracing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Experiencing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Force-Fields and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Gaining Buy-in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Kotter's Eight Steps to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Leading People Through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Making Adaptable Decisions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Making the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Moving Forward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Organisational Culture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Roadblocks to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Seeing Change Through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Supporting the Strategy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The Change Curve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The Need for Strategy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The Reputation Quotient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Thriving in Change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Management Support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Appraisal Interviewing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Average Performers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Building Trust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Career Planning and Performance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Challenging Performance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Disengaging Employees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Inducting a New Team Member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Empowering Poor Performers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Giving Feedback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Improving Performance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Levels of Performance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A139C7" w:rsidRPr="00412267" w:rsidTr="00A139C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Mentally Healthy Workplaces (Management Course)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</w:tcPr>
          <w:p w:rsidR="00A139C7" w:rsidRPr="00412267" w:rsidRDefault="00A139C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Monitoring and Appraising Performance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50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Monitoring Performance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Performance Management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Planning for Team Succession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Responses to Feedback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Rewards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Setting Goals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Succession Planning and Performance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Workplace Ethics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Written communication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An Introduction to Report Writing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Best Practice for Effective Business Writing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Effective Writing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Introduction to Minute Writing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Preparing your Report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Report Writing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Reports Checklist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Style Points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Email Etiquette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Writing a Report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Writing E-Mails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Developing Yourself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Career Development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Care</w:t>
            </w:r>
            <w:r w:rsidR="00412267" w:rsidRPr="00412267">
              <w:rPr>
                <w:rFonts w:ascii="Arial" w:eastAsia="Times New Roman" w:hAnsi="Arial" w:cs="Arial"/>
                <w:color w:val="000000"/>
                <w:lang w:eastAsia="en-GB"/>
              </w:rPr>
              <w:t>er Planning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First Impressions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Networking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Communication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a Shared Purpose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with Emotional Intelligence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Under Pressure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Confidence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Expressing Yourself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Giving Presentations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Great Conversations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Hiring Right First Time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Influencing Behaviour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Influencing Techniques and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Planning Your Communication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Presenting Data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Presenting with Confidence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Speaking and Listening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30-40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Telephone Manner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Tips for the Interviewee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What is Influencing?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Workplace Diplomacy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Literacy and Numeracy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Community Learning and Development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Persuading with Numbers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Spelling and Punctuation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The English Sentence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Working with Numbers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Make the Most of Yourself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Accentuate the Positive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Better Judgements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Caring Counts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Web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Centering</w:t>
            </w:r>
            <w:proofErr w:type="spellEnd"/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: Relaxing and Thinking Clearly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Changing Behaviours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Clarifying Your Goals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Creativity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 xml:space="preserve">CSMART for Business and Personal Objectives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 xml:space="preserve">One Page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Decide what you Want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Establishing Individual Priorities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Personal Finance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Yourself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Planning Your Own Development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Positive Visualisation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Present Your Brand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Recognise Your Style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Reframing your Life Story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Setting Personal Goals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Take Responsibility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Taking Decisions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Where are you Going?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Address Your Time Stealers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Dealing with Interruptions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Identify Your Priorities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Improve Your Time Effectiveness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Making Time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People and Time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Prioritising Your Time: Urgent Vs. Important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Productivity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Putting Things Off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Time Management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Time Management and You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Time Planning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lang w:eastAsia="en-GB"/>
              </w:rPr>
              <w:t>Literacies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2267">
              <w:rPr>
                <w:rFonts w:ascii="Arial" w:eastAsia="Times New Roman" w:hAnsi="Arial" w:cs="Arial"/>
                <w:lang w:eastAsia="en-GB"/>
              </w:rPr>
              <w:t>Awareness of Workplace Literacies (CLD Only)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Leadership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I.S. Leadership Programme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Challenging Yourself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Communicating Effectively as a Leader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Critical Thinking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Influencing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Multiple Priorities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Understanding Conflict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Working with Consultants and Advisors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Developing Employees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Alternatives to Coaching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Barriers to Coaching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Coaching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Coaching and Mentoring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Coaching You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Coaching Style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One-to-One Training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Training and Developing Others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Training for Non-Trainers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Leadership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Assertive Manager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Creating a Positive Environment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Decision Making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Delegating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Developing Leadership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DISC - a Model of Behaviour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Disciplinary Procedures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Do or Delegate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Effective Delegation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Effective Meetings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Empathy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Influencing Skills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Lead by Example Leading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Making Objectives Happen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Making Sense of Information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and Chairing Meetings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15-20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Managing Virtual Teams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Mentoring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Monitoring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Motivation and Effective Feedback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Negotiating and Reaching an Agreement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Operational Agility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Planning &amp; Monitoring Team Performance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Problem Solving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Problem Solving Decision Making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Project Management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Recognising Problems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Recruiting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Running a Meeting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Setting Objectives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Supporting a Positive Environment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Taking Action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Taking the Lead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The Effective Leader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Understanding Leadership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&amp; Test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Team Building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Agreeing Team Tasks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Benefits of Team Working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25-30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Collaborative Working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Empowering Your Team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Find your Role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Performance Troubleshooting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Relationship Building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Remote Working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Team Building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90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Working as Part of a Team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Working in Teams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Working with Different Types of People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Information Portal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Newsletters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SA No 30 Slips Trips and Falls 02-16.pdf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One Page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1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Information Security &amp; Governance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Information Security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Cyber Security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Data Breach Training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Data Protection Impact Assessment Training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Introduction to Data Protection - 2018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Freedom of Information (FOI)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Freedom of Information Scotland Module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Risk and Information Asset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45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Security (for PC Users on</w:t>
            </w:r>
            <w:r w:rsidR="00A139C7">
              <w:rPr>
                <w:rFonts w:ascii="Arial" w:eastAsia="Times New Roman" w:hAnsi="Arial" w:cs="Arial"/>
                <w:color w:val="000000"/>
                <w:lang w:eastAsia="en-GB"/>
              </w:rPr>
              <w:t>l</w:t>
            </w: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y)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Protective Marking and Sharing Info</w:t>
            </w:r>
            <w:r w:rsidR="00A139C7">
              <w:rPr>
                <w:rFonts w:ascii="Arial" w:eastAsia="Times New Roman" w:hAnsi="Arial" w:cs="Arial"/>
                <w:color w:val="000000"/>
                <w:lang w:eastAsia="en-GB"/>
              </w:rPr>
              <w:t>rma</w:t>
            </w: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Governance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Anti-Bribery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40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A139C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Anti-</w:t>
            </w:r>
            <w:r w:rsidR="00412267" w:rsidRPr="00412267">
              <w:rPr>
                <w:rFonts w:ascii="Arial" w:eastAsia="Times New Roman" w:hAnsi="Arial" w:cs="Arial"/>
                <w:color w:val="000000"/>
                <w:lang w:eastAsia="en-GB"/>
              </w:rPr>
              <w:t>Money Laundering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Bribery Awareness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10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Information Governance - An Introduction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On the Fiddle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20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Records Management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2267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755776">
        <w:trPr>
          <w:trHeight w:val="119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  <w:tr w:rsidR="00412267" w:rsidRPr="00412267" w:rsidTr="00412267">
        <w:trPr>
          <w:trHeight w:val="300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6EBC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98CE7A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007084"/>
            <w:noWrap/>
            <w:vAlign w:val="bottom"/>
            <w:hideMark/>
          </w:tcPr>
          <w:p w:rsidR="00412267" w:rsidRPr="00412267" w:rsidRDefault="00412267" w:rsidP="00412267">
            <w:pPr>
              <w:spacing w:after="0" w:line="240" w:lineRule="auto"/>
              <w:rPr>
                <w:rFonts w:ascii="Calibri" w:eastAsia="Times New Roman" w:hAnsi="Calibri" w:cs="Calibri"/>
                <w:color w:val="007084"/>
                <w:lang w:eastAsia="en-GB"/>
              </w:rPr>
            </w:pPr>
            <w:r w:rsidRPr="00412267">
              <w:rPr>
                <w:rFonts w:ascii="Calibri" w:eastAsia="Times New Roman" w:hAnsi="Calibri" w:cs="Calibri"/>
                <w:color w:val="007084"/>
                <w:lang w:eastAsia="en-GB"/>
              </w:rPr>
              <w:t> </w:t>
            </w:r>
          </w:p>
        </w:tc>
      </w:tr>
    </w:tbl>
    <w:p w:rsidR="006B1B60" w:rsidRDefault="006B1B60" w:rsidP="00412267">
      <w:pPr>
        <w:ind w:hanging="142"/>
      </w:pPr>
    </w:p>
    <w:sectPr w:rsidR="006B1B60" w:rsidSect="00412267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67"/>
    <w:rsid w:val="00412267"/>
    <w:rsid w:val="006B1B60"/>
    <w:rsid w:val="00755776"/>
    <w:rsid w:val="007E626B"/>
    <w:rsid w:val="00A139C7"/>
    <w:rsid w:val="00C52776"/>
    <w:rsid w:val="00E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1C2F-BCEA-49BD-8824-90DF393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2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267"/>
    <w:rPr>
      <w:color w:val="800080"/>
      <w:u w:val="single"/>
    </w:rPr>
  </w:style>
  <w:style w:type="paragraph" w:customStyle="1" w:styleId="xl65">
    <w:name w:val="xl65"/>
    <w:basedOn w:val="Normal"/>
    <w:rsid w:val="00412267"/>
    <w:pPr>
      <w:shd w:val="clear" w:color="000000" w:fill="007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84"/>
      <w:sz w:val="24"/>
      <w:szCs w:val="24"/>
      <w:lang w:eastAsia="en-GB"/>
    </w:rPr>
  </w:style>
  <w:style w:type="paragraph" w:customStyle="1" w:styleId="xl66">
    <w:name w:val="xl66"/>
    <w:basedOn w:val="Normal"/>
    <w:rsid w:val="00412267"/>
    <w:pPr>
      <w:shd w:val="clear" w:color="000000" w:fill="98CE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12267"/>
    <w:pPr>
      <w:shd w:val="clear" w:color="000000" w:fill="D6EB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1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84"/>
      <w:sz w:val="24"/>
      <w:szCs w:val="24"/>
      <w:lang w:eastAsia="en-GB"/>
    </w:rPr>
  </w:style>
  <w:style w:type="paragraph" w:customStyle="1" w:styleId="xl69">
    <w:name w:val="xl69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xl70">
    <w:name w:val="xl70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1">
    <w:name w:val="xl71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n-GB"/>
    </w:rPr>
  </w:style>
  <w:style w:type="paragraph" w:customStyle="1" w:styleId="xl74">
    <w:name w:val="xl74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3"/>
      <w:szCs w:val="23"/>
      <w:u w:val="single"/>
      <w:lang w:eastAsia="en-GB"/>
    </w:rPr>
  </w:style>
  <w:style w:type="paragraph" w:customStyle="1" w:styleId="xl75">
    <w:name w:val="xl75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77">
    <w:name w:val="xl77"/>
    <w:basedOn w:val="Normal"/>
    <w:rsid w:val="00412267"/>
    <w:pPr>
      <w:shd w:val="clear" w:color="000000" w:fill="007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84"/>
      <w:sz w:val="24"/>
      <w:szCs w:val="24"/>
      <w:lang w:eastAsia="en-GB"/>
    </w:rPr>
  </w:style>
  <w:style w:type="paragraph" w:customStyle="1" w:styleId="xl78">
    <w:name w:val="xl78"/>
    <w:basedOn w:val="Normal"/>
    <w:rsid w:val="004122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en-GB"/>
    </w:rPr>
  </w:style>
  <w:style w:type="paragraph" w:customStyle="1" w:styleId="xl79">
    <w:name w:val="xl79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80">
    <w:name w:val="xl80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81">
    <w:name w:val="xl81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82">
    <w:name w:val="xl82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41226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8">
    <w:name w:val="xl88"/>
    <w:basedOn w:val="Normal"/>
    <w:rsid w:val="00412267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4122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4122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412267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4122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Dhillon</dc:creator>
  <cp:keywords/>
  <dc:description/>
  <cp:lastModifiedBy>Manpreet Dhillon</cp:lastModifiedBy>
  <cp:revision>4</cp:revision>
  <dcterms:created xsi:type="dcterms:W3CDTF">2021-05-26T15:34:00Z</dcterms:created>
  <dcterms:modified xsi:type="dcterms:W3CDTF">2021-06-02T13:29:00Z</dcterms:modified>
</cp:coreProperties>
</file>